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61" w:rsidRPr="00FA7D61" w:rsidRDefault="00FA7D61" w:rsidP="00FA7D61">
      <w:pPr>
        <w:spacing w:after="0" w:line="240" w:lineRule="auto"/>
        <w:rPr>
          <w:rFonts w:ascii="Times New Roman" w:eastAsia="Times New Roman" w:hAnsi="Times New Roman" w:cs="Times New Roman"/>
          <w:sz w:val="24"/>
          <w:szCs w:val="24"/>
        </w:rPr>
      </w:pPr>
      <w:r w:rsidRPr="00FA7D61">
        <w:rPr>
          <w:rFonts w:ascii="Calibri" w:eastAsia="Calibri" w:hAnsi="Calibri" w:cs="Times New Roman"/>
          <w:lang w:eastAsia="sr-Latn-RS"/>
        </w:rPr>
        <w:drawing>
          <wp:anchor distT="0" distB="0" distL="114300" distR="114300" simplePos="0" relativeHeight="251659264" behindDoc="1" locked="0" layoutInCell="1" allowOverlap="1" wp14:anchorId="6D975269" wp14:editId="61418812">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A7D61" w:rsidRPr="00FA7D61" w:rsidRDefault="00FA7D61" w:rsidP="00FA7D61">
      <w:pPr>
        <w:spacing w:after="0" w:line="240" w:lineRule="auto"/>
        <w:rPr>
          <w:rFonts w:ascii="Times New Roman" w:eastAsia="Times New Roman" w:hAnsi="Times New Roman" w:cs="Times New Roman"/>
          <w:sz w:val="24"/>
          <w:szCs w:val="24"/>
        </w:rPr>
      </w:pPr>
    </w:p>
    <w:p w:rsidR="00FA7D61" w:rsidRPr="00FA7D61" w:rsidRDefault="00FA7D61" w:rsidP="00FA7D61">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Subota/nedelja,9/10</w:t>
      </w:r>
      <w:r w:rsidRPr="00FA7D61">
        <w:rPr>
          <w:rFonts w:ascii="Brush Script MT" w:eastAsia="Times New Roman" w:hAnsi="Brush Script MT" w:cs="Times New Roman"/>
          <w:bCs/>
          <w:i/>
          <w:color w:val="FF00FF"/>
          <w:sz w:val="48"/>
          <w:szCs w:val="48"/>
        </w:rPr>
        <w:t>.maj</w:t>
      </w:r>
      <w:r w:rsidRPr="00FA7D61">
        <w:rPr>
          <w:rFonts w:ascii="Brush Script MT" w:eastAsia="Times New Roman" w:hAnsi="Brush Script MT" w:cs="Times New Roman"/>
          <w:bCs/>
          <w:i/>
          <w:color w:val="FF00FF"/>
          <w:sz w:val="48"/>
          <w:szCs w:val="48"/>
          <w:lang w:val="sr-Latn-CS"/>
        </w:rPr>
        <w:t xml:space="preserve"> 2015.</w:t>
      </w:r>
    </w:p>
    <w:p w:rsidR="00FA7D61" w:rsidRDefault="00FA7D61" w:rsidP="00FA7D61">
      <w:pPr>
        <w:spacing w:after="0" w:line="240" w:lineRule="auto"/>
        <w:rPr>
          <w:rFonts w:ascii="Times New Roman" w:eastAsia="Times New Roman" w:hAnsi="Times New Roman" w:cs="Times New Roman"/>
          <w:bCs/>
          <w:sz w:val="24"/>
          <w:szCs w:val="24"/>
          <w:lang w:val="sr-Latn-CS"/>
        </w:rPr>
      </w:pPr>
    </w:p>
    <w:p w:rsidR="00B00C48" w:rsidRPr="00737D22" w:rsidRDefault="00B00C48" w:rsidP="00B00C48">
      <w:pPr>
        <w:spacing w:after="0" w:line="240" w:lineRule="auto"/>
        <w:jc w:val="center"/>
        <w:rPr>
          <w:rFonts w:ascii="Times New Roman" w:eastAsia="Times New Roman" w:hAnsi="Times New Roman" w:cs="Times New Roman"/>
          <w:b/>
          <w:bCs/>
          <w:color w:val="0000CC"/>
          <w:sz w:val="28"/>
          <w:szCs w:val="24"/>
          <w:lang w:val="sr-Latn-CS"/>
        </w:rPr>
      </w:pPr>
      <w:r w:rsidRPr="00737D22">
        <w:rPr>
          <w:rFonts w:ascii="Times New Roman" w:eastAsia="Times New Roman" w:hAnsi="Times New Roman" w:cs="Times New Roman"/>
          <w:b/>
          <w:bCs/>
          <w:color w:val="0000CC"/>
          <w:sz w:val="28"/>
          <w:szCs w:val="24"/>
          <w:lang w:val="sr-Latn-CS"/>
        </w:rPr>
        <w:t>Kampus UNS</w:t>
      </w:r>
      <w:r w:rsidR="00A56EA8" w:rsidRPr="00737D22">
        <w:rPr>
          <w:rFonts w:ascii="Times New Roman" w:eastAsia="Times New Roman" w:hAnsi="Times New Roman" w:cs="Times New Roman"/>
          <w:b/>
          <w:bCs/>
          <w:color w:val="0000CC"/>
          <w:sz w:val="28"/>
          <w:szCs w:val="24"/>
          <w:lang w:val="sr-Latn-CS"/>
        </w:rPr>
        <w:t>: Za vikend</w:t>
      </w:r>
      <w:r w:rsidRPr="00737D22">
        <w:rPr>
          <w:rFonts w:ascii="Times New Roman" w:eastAsia="Times New Roman" w:hAnsi="Times New Roman" w:cs="Times New Roman"/>
          <w:b/>
          <w:bCs/>
          <w:color w:val="0000CC"/>
          <w:sz w:val="28"/>
          <w:szCs w:val="24"/>
          <w:lang w:val="sr-Latn-CS"/>
        </w:rPr>
        <w:t xml:space="preserve"> Festival nauke </w:t>
      </w:r>
    </w:p>
    <w:p w:rsidR="00B00C48" w:rsidRPr="00737D22" w:rsidRDefault="00B00C48" w:rsidP="00B00C48">
      <w:pPr>
        <w:spacing w:after="0" w:line="240" w:lineRule="auto"/>
        <w:jc w:val="both"/>
        <w:rPr>
          <w:rFonts w:ascii="Times New Roman" w:eastAsia="Times New Roman" w:hAnsi="Times New Roman" w:cs="Times New Roman"/>
          <w:bCs/>
          <w:color w:val="0000CC"/>
          <w:sz w:val="24"/>
          <w:szCs w:val="24"/>
          <w:lang w:val="sr-Latn-CS"/>
        </w:rPr>
      </w:pPr>
    </w:p>
    <w:p w:rsidR="00B00C48" w:rsidRDefault="00737D22" w:rsidP="00B00C48">
      <w:pPr>
        <w:spacing w:after="0" w:line="240" w:lineRule="auto"/>
        <w:jc w:val="both"/>
        <w:rPr>
          <w:rFonts w:ascii="Times New Roman" w:eastAsia="Times New Roman" w:hAnsi="Times New Roman" w:cs="Times New Roman"/>
          <w:bCs/>
          <w:sz w:val="24"/>
          <w:szCs w:val="24"/>
          <w:lang w:val="sr-Latn-CS"/>
        </w:rPr>
      </w:pPr>
      <w:bookmarkStart w:id="0" w:name="_GoBack"/>
      <w:r>
        <w:rPr>
          <w:lang w:eastAsia="sr-Latn-RS"/>
        </w:rPr>
        <w:drawing>
          <wp:anchor distT="0" distB="0" distL="114300" distR="114300" simplePos="0" relativeHeight="251675648" behindDoc="0" locked="0" layoutInCell="1" allowOverlap="1" wp14:anchorId="02C1EBAE" wp14:editId="647B1FEA">
            <wp:simplePos x="0" y="0"/>
            <wp:positionH relativeFrom="column">
              <wp:posOffset>4505325</wp:posOffset>
            </wp:positionH>
            <wp:positionV relativeFrom="paragraph">
              <wp:posOffset>282575</wp:posOffset>
            </wp:positionV>
            <wp:extent cx="1409700" cy="1409700"/>
            <wp:effectExtent l="0" t="0" r="0" b="0"/>
            <wp:wrapSquare wrapText="bothSides"/>
            <wp:docPr id="2" name="Picture 2" descr="http://seeklogo.com/images/U/Univerzitet_-_Novi_Sad-logo-A09C94CC45-seeklogo.c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eklogo.com/images/U/Univerzitet_-_Novi_Sad-logo-A09C94CC45-seeklogo.com.gif"/>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409700" cy="14097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B00C48">
        <w:rPr>
          <w:rFonts w:ascii="Times New Roman" w:eastAsia="Times New Roman" w:hAnsi="Times New Roman" w:cs="Times New Roman"/>
          <w:bCs/>
          <w:sz w:val="24"/>
          <w:szCs w:val="24"/>
          <w:lang w:val="sr-Latn-CS"/>
        </w:rPr>
        <w:tab/>
      </w:r>
      <w:r w:rsidR="00B00C48" w:rsidRPr="00B00C48">
        <w:rPr>
          <w:rFonts w:ascii="Times New Roman" w:eastAsia="Times New Roman" w:hAnsi="Times New Roman" w:cs="Times New Roman"/>
          <w:bCs/>
          <w:sz w:val="24"/>
          <w:szCs w:val="24"/>
          <w:lang w:val="sr-Latn-CS"/>
        </w:rPr>
        <w:t>Sedmi Festival nauke održaće se 9. i 10. maja u ka</w:t>
      </w:r>
      <w:r w:rsidR="00B00C48">
        <w:rPr>
          <w:rFonts w:ascii="Times New Roman" w:eastAsia="Times New Roman" w:hAnsi="Times New Roman" w:cs="Times New Roman"/>
          <w:bCs/>
          <w:sz w:val="24"/>
          <w:szCs w:val="24"/>
          <w:lang w:val="sr-Latn-CS"/>
        </w:rPr>
        <w:t xml:space="preserve">mpusu novosadskog Univerziteta. </w:t>
      </w:r>
      <w:r w:rsidR="00B00C48" w:rsidRPr="00B00C48">
        <w:rPr>
          <w:rFonts w:ascii="Times New Roman" w:eastAsia="Times New Roman" w:hAnsi="Times New Roman" w:cs="Times New Roman"/>
          <w:bCs/>
          <w:sz w:val="24"/>
          <w:szCs w:val="24"/>
          <w:lang w:val="sr-Latn-CS"/>
        </w:rPr>
        <w:t>„Sve je moguće“ je slogan pod okriljem kog će naučnici na zan</w:t>
      </w:r>
      <w:r w:rsidR="00B00C48">
        <w:rPr>
          <w:rFonts w:ascii="Times New Roman" w:eastAsia="Times New Roman" w:hAnsi="Times New Roman" w:cs="Times New Roman"/>
          <w:bCs/>
          <w:sz w:val="24"/>
          <w:szCs w:val="24"/>
          <w:lang w:val="sr-Latn-CS"/>
        </w:rPr>
        <w:t xml:space="preserve">imljiv način predstaviti nauku. </w:t>
      </w:r>
      <w:r w:rsidR="00B00C48" w:rsidRPr="00B00C48">
        <w:rPr>
          <w:rFonts w:ascii="Times New Roman" w:eastAsia="Times New Roman" w:hAnsi="Times New Roman" w:cs="Times New Roman"/>
          <w:bCs/>
          <w:sz w:val="24"/>
          <w:szCs w:val="24"/>
          <w:lang w:val="sr-Latn-CS"/>
        </w:rPr>
        <w:t>Na prethodnim festivalima je učestvovalo preko 500 istraživača, nastavnika, studenata i volontera sa svih fakulteta i instituta u sas</w:t>
      </w:r>
      <w:r w:rsidR="00B00C48">
        <w:rPr>
          <w:rFonts w:ascii="Times New Roman" w:eastAsia="Times New Roman" w:hAnsi="Times New Roman" w:cs="Times New Roman"/>
          <w:bCs/>
          <w:sz w:val="24"/>
          <w:szCs w:val="24"/>
          <w:lang w:val="sr-Latn-CS"/>
        </w:rPr>
        <w:t xml:space="preserve">tavu Univerziteta u Novom Sadu. </w:t>
      </w:r>
      <w:r w:rsidR="00B00C48" w:rsidRPr="00B00C48">
        <w:rPr>
          <w:rFonts w:ascii="Times New Roman" w:eastAsia="Times New Roman" w:hAnsi="Times New Roman" w:cs="Times New Roman"/>
          <w:bCs/>
          <w:sz w:val="24"/>
          <w:szCs w:val="24"/>
          <w:lang w:val="sr-Latn-CS"/>
        </w:rPr>
        <w:t>Ove godine se očekuje isto toliko naučnika, koji će u preko 80 radionica i nekoliko predavanja i tribina, posetiocim</w:t>
      </w:r>
      <w:r w:rsidR="00B00C48">
        <w:rPr>
          <w:rFonts w:ascii="Times New Roman" w:eastAsia="Times New Roman" w:hAnsi="Times New Roman" w:cs="Times New Roman"/>
          <w:bCs/>
          <w:sz w:val="24"/>
          <w:szCs w:val="24"/>
          <w:lang w:val="sr-Latn-CS"/>
        </w:rPr>
        <w:t xml:space="preserve">a prikazati „da je sve moguće“. </w:t>
      </w:r>
      <w:r w:rsidR="00B00C48" w:rsidRPr="00B00C48">
        <w:rPr>
          <w:rFonts w:ascii="Times New Roman" w:eastAsia="Times New Roman" w:hAnsi="Times New Roman" w:cs="Times New Roman"/>
          <w:bCs/>
          <w:sz w:val="24"/>
          <w:szCs w:val="24"/>
          <w:lang w:val="sr-Latn-CS"/>
        </w:rPr>
        <w:t>Centar za promociju nauke na Festival donosi 3D štampač uz pomoć koga će posetioci moći da odštampaju svoju kreaciju. Održaće se i tribina “K</w:t>
      </w:r>
      <w:r w:rsidR="00B00C48">
        <w:rPr>
          <w:rFonts w:ascii="Times New Roman" w:eastAsia="Times New Roman" w:hAnsi="Times New Roman" w:cs="Times New Roman"/>
          <w:bCs/>
          <w:sz w:val="24"/>
          <w:szCs w:val="24"/>
          <w:lang w:val="sr-Latn-CS"/>
        </w:rPr>
        <w:t xml:space="preserve">oliko vredi diploma u Srbiji?”. </w:t>
      </w:r>
      <w:r w:rsidR="00B00C48" w:rsidRPr="00B00C48">
        <w:rPr>
          <w:rFonts w:ascii="Times New Roman" w:eastAsia="Times New Roman" w:hAnsi="Times New Roman" w:cs="Times New Roman"/>
          <w:bCs/>
          <w:sz w:val="24"/>
          <w:szCs w:val="24"/>
          <w:lang w:val="sr-Latn-CS"/>
        </w:rPr>
        <w:t>Tokom poslednjih godinu dana, ova tema je aktuelizovana i u Srbiji, tako da je pitanje diploma i doktorata preraslo u jedan od najvećih društvenih izazova današnjice, kroz koji se prelamaju politika, medijski ratovi i stvarne težnje da se obrazovanje unapredi. Svi sadržaji su besplatni.</w:t>
      </w:r>
    </w:p>
    <w:p w:rsidR="00B00C48" w:rsidRDefault="00B00C48" w:rsidP="00FA7D61">
      <w:pPr>
        <w:spacing w:after="0" w:line="240" w:lineRule="auto"/>
        <w:rPr>
          <w:rFonts w:ascii="Times New Roman" w:eastAsia="Times New Roman" w:hAnsi="Times New Roman" w:cs="Times New Roman"/>
          <w:bCs/>
          <w:sz w:val="24"/>
          <w:szCs w:val="24"/>
          <w:lang w:val="sr-Latn-CS"/>
        </w:rPr>
      </w:pPr>
    </w:p>
    <w:p w:rsidR="00A56EA8" w:rsidRPr="00737D22" w:rsidRDefault="00A56EA8" w:rsidP="00A56EA8">
      <w:pPr>
        <w:spacing w:after="0" w:line="240" w:lineRule="auto"/>
        <w:jc w:val="center"/>
        <w:rPr>
          <w:rFonts w:ascii="Times New Roman" w:eastAsia="Times New Roman" w:hAnsi="Times New Roman" w:cs="Times New Roman"/>
          <w:b/>
          <w:bCs/>
          <w:color w:val="0000CC"/>
          <w:sz w:val="28"/>
          <w:szCs w:val="24"/>
          <w:lang w:val="sr-Latn-CS"/>
        </w:rPr>
      </w:pPr>
      <w:r w:rsidRPr="00737D22">
        <w:rPr>
          <w:rFonts w:ascii="Times New Roman" w:eastAsia="Times New Roman" w:hAnsi="Times New Roman" w:cs="Times New Roman"/>
          <w:b/>
          <w:bCs/>
          <w:color w:val="0000CC"/>
          <w:sz w:val="28"/>
          <w:szCs w:val="24"/>
          <w:lang w:val="sr-Latn-CS"/>
        </w:rPr>
        <w:t>Konkurs V</w:t>
      </w:r>
      <w:r w:rsidR="00737D22">
        <w:rPr>
          <w:rFonts w:ascii="Times New Roman" w:eastAsia="Times New Roman" w:hAnsi="Times New Roman" w:cs="Times New Roman"/>
          <w:b/>
          <w:bCs/>
          <w:color w:val="0000CC"/>
          <w:sz w:val="28"/>
          <w:szCs w:val="24"/>
          <w:lang w:val="sr-Latn-CS"/>
        </w:rPr>
        <w:t xml:space="preserve">lade </w:t>
      </w:r>
      <w:r w:rsidRPr="00737D22">
        <w:rPr>
          <w:rFonts w:ascii="Times New Roman" w:eastAsia="Times New Roman" w:hAnsi="Times New Roman" w:cs="Times New Roman"/>
          <w:b/>
          <w:bCs/>
          <w:color w:val="0000CC"/>
          <w:sz w:val="28"/>
          <w:szCs w:val="24"/>
          <w:lang w:val="sr-Latn-CS"/>
        </w:rPr>
        <w:t>V</w:t>
      </w:r>
      <w:r w:rsidR="00737D22">
        <w:rPr>
          <w:rFonts w:ascii="Times New Roman" w:eastAsia="Times New Roman" w:hAnsi="Times New Roman" w:cs="Times New Roman"/>
          <w:b/>
          <w:bCs/>
          <w:color w:val="0000CC"/>
          <w:sz w:val="28"/>
          <w:szCs w:val="24"/>
          <w:lang w:val="sr-Latn-CS"/>
        </w:rPr>
        <w:t>ojvodine</w:t>
      </w:r>
      <w:r w:rsidRPr="00737D22">
        <w:rPr>
          <w:rFonts w:ascii="Times New Roman" w:eastAsia="Times New Roman" w:hAnsi="Times New Roman" w:cs="Times New Roman"/>
          <w:b/>
          <w:bCs/>
          <w:color w:val="0000CC"/>
          <w:sz w:val="28"/>
          <w:szCs w:val="24"/>
          <w:lang w:val="sr-Latn-CS"/>
        </w:rPr>
        <w:t xml:space="preserve">: Uvođenje dvojezične nastave </w:t>
      </w:r>
    </w:p>
    <w:p w:rsidR="00A56EA8" w:rsidRPr="00A56EA8" w:rsidRDefault="00A56EA8" w:rsidP="00A56EA8">
      <w:pPr>
        <w:spacing w:after="0" w:line="240" w:lineRule="auto"/>
        <w:rPr>
          <w:rFonts w:ascii="Times New Roman" w:eastAsia="Times New Roman" w:hAnsi="Times New Roman" w:cs="Times New Roman"/>
          <w:b/>
          <w:bCs/>
          <w:sz w:val="24"/>
          <w:szCs w:val="24"/>
          <w:lang w:val="sr-Latn-CS"/>
        </w:rPr>
      </w:pPr>
    </w:p>
    <w:p w:rsidR="00A56EA8" w:rsidRDefault="00A56EA8" w:rsidP="00737D22">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r>
      <w:r w:rsidRPr="00A56EA8">
        <w:rPr>
          <w:rFonts w:ascii="Times New Roman" w:eastAsia="Times New Roman" w:hAnsi="Times New Roman" w:cs="Times New Roman"/>
          <w:bCs/>
          <w:sz w:val="24"/>
          <w:szCs w:val="24"/>
          <w:lang w:val="sr-Latn-CS"/>
        </w:rPr>
        <w:t>Konkurs za finansiranje i sufinansiranje projekta Pokra</w:t>
      </w:r>
      <w:r>
        <w:rPr>
          <w:rFonts w:ascii="Times New Roman" w:eastAsia="Times New Roman" w:hAnsi="Times New Roman" w:cs="Times New Roman"/>
          <w:bCs/>
          <w:sz w:val="24"/>
          <w:szCs w:val="24"/>
          <w:lang w:val="sr-Latn-CS"/>
        </w:rPr>
        <w:t>jinske vlade „Uvođenje dvojezičn</w:t>
      </w:r>
      <w:r w:rsidRPr="00A56EA8">
        <w:rPr>
          <w:rFonts w:ascii="Times New Roman" w:eastAsia="Times New Roman" w:hAnsi="Times New Roman" w:cs="Times New Roman"/>
          <w:bCs/>
          <w:sz w:val="24"/>
          <w:szCs w:val="24"/>
          <w:lang w:val="sr-Latn-CS"/>
        </w:rPr>
        <w:t>e nastave na srpskom i engleskom jeziku u ustanove obrazovanja i vaspitanja na teritori</w:t>
      </w:r>
      <w:r>
        <w:rPr>
          <w:rFonts w:ascii="Times New Roman" w:eastAsia="Times New Roman" w:hAnsi="Times New Roman" w:cs="Times New Roman"/>
          <w:bCs/>
          <w:sz w:val="24"/>
          <w:szCs w:val="24"/>
          <w:lang w:val="sr-Latn-CS"/>
        </w:rPr>
        <w:t xml:space="preserve">ji AP Vojvodine” u 2015. godini. </w:t>
      </w:r>
      <w:r w:rsidRPr="00A56EA8">
        <w:rPr>
          <w:rFonts w:ascii="Times New Roman" w:eastAsia="Times New Roman" w:hAnsi="Times New Roman" w:cs="Times New Roman"/>
          <w:bCs/>
          <w:sz w:val="24"/>
          <w:szCs w:val="24"/>
          <w:lang w:val="sr-Latn-CS"/>
        </w:rPr>
        <w:t>Konkurs je otvoren do 20 maja 2015. Godine</w:t>
      </w:r>
      <w:r>
        <w:rPr>
          <w:rFonts w:ascii="Times New Roman" w:eastAsia="Times New Roman" w:hAnsi="Times New Roman" w:cs="Times New Roman"/>
          <w:bCs/>
          <w:sz w:val="24"/>
          <w:szCs w:val="24"/>
          <w:lang w:val="sr-Latn-CS"/>
        </w:rPr>
        <w:tab/>
      </w:r>
      <w:r>
        <w:rPr>
          <w:rFonts w:ascii="Times New Roman" w:eastAsia="Times New Roman" w:hAnsi="Times New Roman" w:cs="Times New Roman"/>
          <w:bCs/>
          <w:sz w:val="24"/>
          <w:szCs w:val="24"/>
        </w:rPr>
        <w:t>K</w:t>
      </w:r>
      <w:r w:rsidRPr="00A56EA8">
        <w:rPr>
          <w:rFonts w:ascii="Times New Roman" w:eastAsia="Times New Roman" w:hAnsi="Times New Roman" w:cs="Times New Roman"/>
          <w:bCs/>
          <w:sz w:val="24"/>
          <w:szCs w:val="24"/>
        </w:rPr>
        <w:t>onkurs se raspisuje na iznos sredstava obezbeđenih Pokrajinskom skupštinskom odlukom o budžetu Autonomne pokrajine Vojvodine za 2015. godinu („Službeni list APV“, br. 53/14 i 54/14-ispr.) na posebnom razdelu Sekretarijata za finansiranje i sufinansiranje projekta Pokrajinske vlade „Uvođenje dvojezičke nastave na srpskom i engleskom jeziku u ustanove obrazovanja i vaspitanja na teritoriji AP Vojvodine” u 2015. godini (u daljem tekstu: Projekat)  u iznosu od 8.740.000,00  dinara i to:</w:t>
      </w:r>
      <w:r>
        <w:rPr>
          <w:rFonts w:ascii="Times New Roman" w:eastAsia="Times New Roman" w:hAnsi="Times New Roman" w:cs="Times New Roman"/>
          <w:bCs/>
          <w:sz w:val="24"/>
          <w:szCs w:val="24"/>
        </w:rPr>
        <w:t xml:space="preserve"> 1) </w:t>
      </w:r>
      <w:r w:rsidRPr="00A56EA8">
        <w:rPr>
          <w:rFonts w:ascii="Times New Roman" w:eastAsia="Times New Roman" w:hAnsi="Times New Roman" w:cs="Times New Roman"/>
          <w:bCs/>
          <w:sz w:val="24"/>
          <w:szCs w:val="24"/>
        </w:rPr>
        <w:t>za osnovno obrazovanje</w:t>
      </w:r>
      <w:r>
        <w:rPr>
          <w:rFonts w:ascii="Times New Roman" w:eastAsia="Times New Roman" w:hAnsi="Times New Roman" w:cs="Times New Roman"/>
          <w:bCs/>
          <w:sz w:val="24"/>
          <w:szCs w:val="24"/>
        </w:rPr>
        <w:t xml:space="preserve"> </w:t>
      </w:r>
      <w:r w:rsidRPr="00A56EA8">
        <w:rPr>
          <w:rFonts w:ascii="Times New Roman" w:eastAsia="Times New Roman" w:hAnsi="Times New Roman" w:cs="Times New Roman"/>
          <w:bCs/>
          <w:sz w:val="24"/>
          <w:szCs w:val="24"/>
        </w:rPr>
        <w:t xml:space="preserve"> - programski troškovi u funkciji realizacije Projekta (finansiranje izvršilaca koji učestvuju u projektu dvojezičke nastave, troškova materijala za obrazovanje, stručnog usavršavanja zaposlenih – obuka nastavnog kadra u zemlji i inostranstvu, troškova nabavke stručne literature, didaktičkog materijala i nastavnih sredstava didaktičko-metodičke literature kao i svih drugih troškova u funkciji realizacije Projekta) 1.995.000,00 dinara,</w:t>
      </w:r>
      <w:r>
        <w:rPr>
          <w:rFonts w:ascii="Times New Roman" w:eastAsia="Times New Roman" w:hAnsi="Times New Roman" w:cs="Times New Roman"/>
          <w:bCs/>
          <w:sz w:val="24"/>
          <w:szCs w:val="24"/>
        </w:rPr>
        <w:t xml:space="preserve"> </w:t>
      </w:r>
      <w:r w:rsidRPr="00A56EA8">
        <w:rPr>
          <w:rFonts w:ascii="Times New Roman" w:eastAsia="Times New Roman" w:hAnsi="Times New Roman" w:cs="Times New Roman"/>
          <w:bCs/>
          <w:sz w:val="24"/>
          <w:szCs w:val="24"/>
        </w:rPr>
        <w:t xml:space="preserve"> nabavka opreme u funkciji realizacije  Projekta </w:t>
      </w:r>
      <w:r>
        <w:rPr>
          <w:rFonts w:ascii="Times New Roman" w:eastAsia="Times New Roman" w:hAnsi="Times New Roman" w:cs="Times New Roman"/>
          <w:bCs/>
          <w:sz w:val="24"/>
          <w:szCs w:val="24"/>
        </w:rPr>
        <w:t xml:space="preserve">1.995.000,00 dinara i 2) </w:t>
      </w:r>
      <w:r w:rsidRPr="00A56EA8">
        <w:rPr>
          <w:rFonts w:ascii="Times New Roman" w:eastAsia="Times New Roman" w:hAnsi="Times New Roman" w:cs="Times New Roman"/>
          <w:bCs/>
          <w:sz w:val="24"/>
          <w:szCs w:val="24"/>
        </w:rPr>
        <w:t>za srednje obrazovanje</w:t>
      </w:r>
      <w:r>
        <w:rPr>
          <w:rFonts w:ascii="Times New Roman" w:eastAsia="Times New Roman" w:hAnsi="Times New Roman" w:cs="Times New Roman"/>
          <w:bCs/>
          <w:sz w:val="24"/>
          <w:szCs w:val="24"/>
        </w:rPr>
        <w:t xml:space="preserve"> </w:t>
      </w:r>
      <w:r w:rsidRPr="00A56EA8">
        <w:rPr>
          <w:rFonts w:ascii="Times New Roman" w:eastAsia="Times New Roman" w:hAnsi="Times New Roman" w:cs="Times New Roman"/>
          <w:bCs/>
          <w:sz w:val="24"/>
          <w:szCs w:val="24"/>
        </w:rPr>
        <w:t xml:space="preserve"> - programski troškovi u funkciji realizacije Projekta (finansiranje izvršilaca koji učestvuju u projektu dvojezičke nastave, troškova materijala za obrazovanje, stručnog usavršavanja zaposlenih – obuka nastavnog kadra u zemlji i inostranstvu, troškova nabavke stručne literature, didaktičkog materijala i nastavnih sredstava didaktičko-metodičke literature, godišnje članarine za licencu Kembridž centra i članarine za međunarodnu maturu – IB kao i svih drugih troškova u fun</w:t>
      </w:r>
      <w:r>
        <w:rPr>
          <w:rFonts w:ascii="Times New Roman" w:eastAsia="Times New Roman" w:hAnsi="Times New Roman" w:cs="Times New Roman"/>
          <w:bCs/>
          <w:sz w:val="24"/>
          <w:szCs w:val="24"/>
        </w:rPr>
        <w:t xml:space="preserve">kciji realizacije Projekta) </w:t>
      </w:r>
      <w:r w:rsidRPr="00A56EA8">
        <w:rPr>
          <w:rFonts w:ascii="Times New Roman" w:eastAsia="Times New Roman" w:hAnsi="Times New Roman" w:cs="Times New Roman"/>
          <w:bCs/>
          <w:sz w:val="24"/>
          <w:szCs w:val="24"/>
        </w:rPr>
        <w:t>3.800.000,00 dinara,</w:t>
      </w:r>
      <w:r>
        <w:rPr>
          <w:rFonts w:ascii="Times New Roman" w:eastAsia="Times New Roman" w:hAnsi="Times New Roman" w:cs="Times New Roman"/>
          <w:bCs/>
          <w:sz w:val="24"/>
          <w:szCs w:val="24"/>
          <w:lang w:val="sr-Latn-CS"/>
        </w:rPr>
        <w:t xml:space="preserve"> </w:t>
      </w:r>
      <w:r w:rsidRPr="00A56EA8">
        <w:rPr>
          <w:rFonts w:ascii="Times New Roman" w:eastAsia="Times New Roman" w:hAnsi="Times New Roman" w:cs="Times New Roman"/>
          <w:bCs/>
          <w:sz w:val="24"/>
          <w:szCs w:val="24"/>
        </w:rPr>
        <w:t>- nabavka opreme u funkciji realizacije  Projekta 950.000,00 dinara.</w:t>
      </w:r>
      <w:r>
        <w:rPr>
          <w:rFonts w:ascii="Times New Roman" w:eastAsia="Times New Roman" w:hAnsi="Times New Roman" w:cs="Times New Roman"/>
          <w:bCs/>
          <w:sz w:val="24"/>
          <w:szCs w:val="24"/>
        </w:rPr>
        <w:t xml:space="preserve"> Više na: </w:t>
      </w:r>
      <w:r w:rsidRPr="00A56EA8">
        <w:t xml:space="preserve"> </w:t>
      </w:r>
      <w:hyperlink r:id="rId10" w:history="1">
        <w:r w:rsidRPr="00540805">
          <w:rPr>
            <w:rStyle w:val="Hyperlink"/>
            <w:rFonts w:ascii="Times New Roman" w:eastAsia="Times New Roman" w:hAnsi="Times New Roman" w:cs="Times New Roman"/>
            <w:bCs/>
            <w:sz w:val="24"/>
            <w:szCs w:val="24"/>
          </w:rPr>
          <w:t>http://www.puma.vojvodina.gov.rs/etext.php?ID_mat=2174&amp;PHPSESSID=jld41ucs4j5gsgbqgatjft2e07</w:t>
        </w:r>
      </w:hyperlink>
      <w:r>
        <w:rPr>
          <w:rFonts w:ascii="Times New Roman" w:eastAsia="Times New Roman" w:hAnsi="Times New Roman" w:cs="Times New Roman"/>
          <w:bCs/>
          <w:sz w:val="24"/>
          <w:szCs w:val="24"/>
        </w:rPr>
        <w:t xml:space="preserve"> </w:t>
      </w:r>
    </w:p>
    <w:p w:rsidR="00C66439" w:rsidRPr="00737D22" w:rsidRDefault="00B00C48" w:rsidP="00C66439">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lastRenderedPageBreak/>
        <w:t>Vojvodina</w:t>
      </w:r>
      <w:r w:rsidR="00C66439" w:rsidRPr="00737D22">
        <w:rPr>
          <w:rFonts w:ascii="Times New Roman" w:eastAsia="Times New Roman" w:hAnsi="Times New Roman" w:cs="Times New Roman"/>
          <w:b/>
          <w:bCs/>
          <w:color w:val="0000CC"/>
          <w:sz w:val="28"/>
          <w:szCs w:val="24"/>
          <w:lang w:val="en-US"/>
        </w:rPr>
        <w:t xml:space="preserve"> regresira prevoz učenika srednjih Škola</w:t>
      </w:r>
    </w:p>
    <w:p w:rsidR="00C66439" w:rsidRDefault="00C66439" w:rsidP="00C66439">
      <w:pPr>
        <w:spacing w:after="0" w:line="240" w:lineRule="auto"/>
        <w:jc w:val="both"/>
        <w:rPr>
          <w:rFonts w:ascii="Times New Roman" w:eastAsia="Times New Roman" w:hAnsi="Times New Roman" w:cs="Times New Roman"/>
          <w:bCs/>
          <w:sz w:val="24"/>
          <w:szCs w:val="24"/>
          <w:lang w:val="en-US"/>
        </w:rPr>
      </w:pPr>
    </w:p>
    <w:p w:rsidR="00800E68" w:rsidRPr="00A56EA8" w:rsidRDefault="00C66439" w:rsidP="00A56EA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66439">
        <w:rPr>
          <w:rFonts w:ascii="Times New Roman" w:eastAsia="Times New Roman" w:hAnsi="Times New Roman" w:cs="Times New Roman"/>
          <w:bCs/>
          <w:sz w:val="24"/>
          <w:szCs w:val="24"/>
          <w:lang w:val="en-US"/>
        </w:rPr>
        <w:t>Potpredsednik Pokrajinske vlade i pokrajinski sekretar za obrazovanje Mihalj Njilaš potpisao je ugovore na osnovu kojih će biti omogućena isplata 35.278.500 dinara namenjenih regresiranju troškova prevoza učenika srednjih škola u Vojvodini, saopštio je Pokrajinski sekretarijat za obrazovanje.</w:t>
      </w:r>
      <w:r>
        <w:rPr>
          <w:rFonts w:ascii="Times New Roman" w:eastAsia="Times New Roman" w:hAnsi="Times New Roman" w:cs="Times New Roman"/>
          <w:bCs/>
          <w:sz w:val="24"/>
          <w:szCs w:val="24"/>
          <w:lang w:val="en-US"/>
        </w:rPr>
        <w:t xml:space="preserve"> </w:t>
      </w:r>
      <w:r w:rsidRPr="00C66439">
        <w:rPr>
          <w:rFonts w:ascii="Times New Roman" w:eastAsia="Times New Roman" w:hAnsi="Times New Roman" w:cs="Times New Roman"/>
          <w:bCs/>
          <w:sz w:val="24"/>
          <w:szCs w:val="24"/>
          <w:lang w:val="en-US"/>
        </w:rPr>
        <w:t>Pokrajinski sekretarijat je početkom godine raspisao Konkurs za regresiranje prevoza učenika srednjih škola za 2015. godinu.</w:t>
      </w:r>
      <w:r>
        <w:rPr>
          <w:rFonts w:ascii="Times New Roman" w:eastAsia="Times New Roman" w:hAnsi="Times New Roman" w:cs="Times New Roman"/>
          <w:bCs/>
          <w:sz w:val="24"/>
          <w:szCs w:val="24"/>
          <w:lang w:val="en-US"/>
        </w:rPr>
        <w:t xml:space="preserve"> </w:t>
      </w:r>
      <w:r w:rsidRPr="00C66439">
        <w:rPr>
          <w:rFonts w:ascii="Times New Roman" w:eastAsia="Times New Roman" w:hAnsi="Times New Roman" w:cs="Times New Roman"/>
          <w:bCs/>
          <w:sz w:val="24"/>
          <w:szCs w:val="24"/>
          <w:lang w:val="en-US"/>
        </w:rPr>
        <w:t>Konkurs obuhvata svih 45 opština i gradova u Vojvodini, kojima je, od ukupne sume od 173.342.137 dinara, za prvi kvartal do sad</w:t>
      </w:r>
      <w:r>
        <w:rPr>
          <w:rFonts w:ascii="Times New Roman" w:eastAsia="Times New Roman" w:hAnsi="Times New Roman" w:cs="Times New Roman"/>
          <w:bCs/>
          <w:sz w:val="24"/>
          <w:szCs w:val="24"/>
          <w:lang w:val="en-US"/>
        </w:rPr>
        <w:t xml:space="preserve">a isplaćeno 35.200.000 dinara. </w:t>
      </w:r>
      <w:r w:rsidRPr="00C66439">
        <w:rPr>
          <w:rFonts w:ascii="Times New Roman" w:eastAsia="Times New Roman" w:hAnsi="Times New Roman" w:cs="Times New Roman"/>
          <w:bCs/>
          <w:sz w:val="24"/>
          <w:szCs w:val="24"/>
          <w:lang w:val="en-US"/>
        </w:rPr>
        <w:t>Lokalne samouprave kojima je odobren najveći iznos sredstava su Stara Pazova, Subotica, Sombor, Zrenjanin i Pančevo u kojima je i najveći broj učenika - putnika.</w:t>
      </w:r>
    </w:p>
    <w:p w:rsidR="00A56EA8" w:rsidRDefault="00A56EA8" w:rsidP="00FA7D61">
      <w:pPr>
        <w:spacing w:after="0" w:line="240" w:lineRule="auto"/>
        <w:rPr>
          <w:rFonts w:ascii="Times New Roman" w:eastAsia="Times New Roman" w:hAnsi="Times New Roman" w:cs="Times New Roman"/>
          <w:bCs/>
          <w:sz w:val="24"/>
          <w:szCs w:val="24"/>
          <w:lang w:val="sr-Latn-CS"/>
        </w:rPr>
      </w:pPr>
    </w:p>
    <w:p w:rsidR="00A56EA8" w:rsidRPr="00737D22" w:rsidRDefault="00737D22" w:rsidP="00A56EA8">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 xml:space="preserve">Rezultati konkursa  iz oblasti </w:t>
      </w:r>
      <w:r w:rsidR="00A56EA8" w:rsidRPr="00737D22">
        <w:rPr>
          <w:rFonts w:ascii="Times New Roman" w:eastAsia="Times New Roman" w:hAnsi="Times New Roman" w:cs="Times New Roman"/>
          <w:b/>
          <w:bCs/>
          <w:color w:val="0000CC"/>
          <w:sz w:val="28"/>
          <w:szCs w:val="24"/>
          <w:lang w:val="en-US"/>
        </w:rPr>
        <w:t>međunacionalna tolerancija</w:t>
      </w:r>
    </w:p>
    <w:p w:rsidR="00A56EA8" w:rsidRDefault="00A56EA8" w:rsidP="00A56EA8">
      <w:pPr>
        <w:spacing w:after="0" w:line="240" w:lineRule="auto"/>
        <w:rPr>
          <w:rFonts w:ascii="Times New Roman" w:eastAsia="Times New Roman" w:hAnsi="Times New Roman" w:cs="Times New Roman"/>
          <w:bCs/>
          <w:sz w:val="24"/>
          <w:szCs w:val="24"/>
          <w:lang w:val="en-US"/>
        </w:rPr>
      </w:pPr>
    </w:p>
    <w:p w:rsidR="00A56EA8" w:rsidRPr="00A56EA8" w:rsidRDefault="00A56EA8" w:rsidP="00A56EA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t xml:space="preserve">Pokrajinski sekretarijat </w:t>
      </w:r>
      <w:r w:rsidR="00737D22" w:rsidRPr="00737D22">
        <w:rPr>
          <w:rFonts w:ascii="Times New Roman" w:eastAsia="Times New Roman" w:hAnsi="Times New Roman" w:cs="Times New Roman"/>
          <w:bCs/>
          <w:sz w:val="24"/>
          <w:szCs w:val="24"/>
          <w:lang w:val="en-US"/>
        </w:rPr>
        <w:t>za obrazovanje, propise, upravu i nacionalne manjine – nacionalne zajednic</w:t>
      </w:r>
      <w:r w:rsidR="00737D22">
        <w:rPr>
          <w:rFonts w:ascii="Times New Roman" w:eastAsia="Times New Roman" w:hAnsi="Times New Roman" w:cs="Times New Roman"/>
          <w:bCs/>
          <w:sz w:val="24"/>
          <w:szCs w:val="24"/>
          <w:lang w:val="en-US"/>
        </w:rPr>
        <w:t xml:space="preserve">e </w:t>
      </w:r>
      <w:r w:rsidR="00737D22" w:rsidRPr="00737D2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je 5. maja objavio rezultate </w:t>
      </w:r>
      <w:r w:rsidRPr="00A56EA8">
        <w:rPr>
          <w:rFonts w:ascii="Times New Roman" w:eastAsia="Times New Roman" w:hAnsi="Times New Roman" w:cs="Times New Roman"/>
          <w:bCs/>
          <w:sz w:val="24"/>
          <w:szCs w:val="24"/>
          <w:lang w:val="en-US"/>
        </w:rPr>
        <w:t xml:space="preserve">Konkursa za sufinansiranje projekata očuvanja i negovanja međunacionalne tolerancije u Vojvodini u 2015. </w:t>
      </w:r>
      <w:r w:rsidR="00737D22">
        <w:rPr>
          <w:rFonts w:ascii="Times New Roman" w:eastAsia="Times New Roman" w:hAnsi="Times New Roman" w:cs="Times New Roman"/>
          <w:bCs/>
          <w:sz w:val="24"/>
          <w:szCs w:val="24"/>
          <w:lang w:val="en-US"/>
        </w:rPr>
        <w:t>g</w:t>
      </w:r>
      <w:r w:rsidRPr="00A56EA8">
        <w:rPr>
          <w:rFonts w:ascii="Times New Roman" w:eastAsia="Times New Roman" w:hAnsi="Times New Roman" w:cs="Times New Roman"/>
          <w:bCs/>
          <w:sz w:val="24"/>
          <w:szCs w:val="24"/>
          <w:lang w:val="en-US"/>
        </w:rPr>
        <w:t>odini</w:t>
      </w:r>
      <w:r w:rsidR="00737D22">
        <w:rPr>
          <w:rFonts w:ascii="Times New Roman" w:eastAsia="Times New Roman" w:hAnsi="Times New Roman" w:cs="Times New Roman"/>
          <w:bCs/>
          <w:sz w:val="24"/>
          <w:szCs w:val="24"/>
          <w:lang w:val="en-US"/>
        </w:rPr>
        <w:t>. Rezultati Konkursa na:</w:t>
      </w:r>
      <w:r w:rsidRPr="00A56EA8">
        <w:t xml:space="preserve"> </w:t>
      </w:r>
      <w:hyperlink r:id="rId11" w:history="1">
        <w:r w:rsidRPr="00540805">
          <w:rPr>
            <w:rStyle w:val="Hyperlink"/>
            <w:rFonts w:ascii="Times New Roman" w:eastAsia="Times New Roman" w:hAnsi="Times New Roman" w:cs="Times New Roman"/>
            <w:bCs/>
            <w:sz w:val="24"/>
            <w:szCs w:val="24"/>
            <w:lang w:val="en-US"/>
          </w:rPr>
          <w:t>http://www.puma.vojvodina.gov.rs/etext.php?ID_mat=2158&amp;PHPSESSID=jld41ucs4j5gsgbqgatjft2e07</w:t>
        </w:r>
      </w:hyperlink>
      <w:r>
        <w:rPr>
          <w:rFonts w:ascii="Times New Roman" w:eastAsia="Times New Roman" w:hAnsi="Times New Roman" w:cs="Times New Roman"/>
          <w:bCs/>
          <w:sz w:val="24"/>
          <w:szCs w:val="24"/>
          <w:lang w:val="en-US"/>
        </w:rPr>
        <w:t xml:space="preserve"> </w:t>
      </w:r>
    </w:p>
    <w:p w:rsidR="00A56EA8" w:rsidRDefault="00A56EA8" w:rsidP="00A56EA8">
      <w:pPr>
        <w:spacing w:after="0" w:line="240" w:lineRule="auto"/>
        <w:jc w:val="both"/>
        <w:rPr>
          <w:rFonts w:ascii="Times New Roman" w:eastAsia="Times New Roman" w:hAnsi="Times New Roman" w:cs="Times New Roman"/>
          <w:bCs/>
          <w:sz w:val="24"/>
          <w:szCs w:val="24"/>
          <w:lang w:val="sr-Latn-CS"/>
        </w:rPr>
      </w:pPr>
    </w:p>
    <w:p w:rsidR="00A56EA8" w:rsidRPr="00737D22" w:rsidRDefault="00A56EA8" w:rsidP="00A56EA8">
      <w:pPr>
        <w:spacing w:after="0" w:line="240" w:lineRule="auto"/>
        <w:jc w:val="center"/>
        <w:rPr>
          <w:rFonts w:ascii="Times New Roman" w:eastAsia="Times New Roman" w:hAnsi="Times New Roman" w:cs="Times New Roman"/>
          <w:b/>
          <w:bCs/>
          <w:color w:val="0000CC"/>
          <w:sz w:val="28"/>
          <w:szCs w:val="24"/>
          <w:lang w:val="sr-Latn-CS"/>
        </w:rPr>
      </w:pPr>
      <w:r w:rsidRPr="00737D22">
        <w:rPr>
          <w:rFonts w:ascii="Times New Roman" w:eastAsia="Times New Roman" w:hAnsi="Times New Roman" w:cs="Times New Roman"/>
          <w:b/>
          <w:bCs/>
          <w:color w:val="0000CC"/>
          <w:sz w:val="28"/>
          <w:szCs w:val="24"/>
          <w:lang w:val="sr-Latn-CS"/>
        </w:rPr>
        <w:t xml:space="preserve">Rezultati konkursa u sektoru učenički standard </w:t>
      </w:r>
    </w:p>
    <w:p w:rsidR="00A56EA8" w:rsidRPr="00A56EA8" w:rsidRDefault="00A56EA8" w:rsidP="00A56EA8">
      <w:pPr>
        <w:spacing w:after="0" w:line="240" w:lineRule="auto"/>
        <w:jc w:val="both"/>
        <w:rPr>
          <w:rFonts w:ascii="Times New Roman" w:eastAsia="Times New Roman" w:hAnsi="Times New Roman" w:cs="Times New Roman"/>
          <w:bCs/>
          <w:sz w:val="24"/>
          <w:szCs w:val="24"/>
          <w:lang w:val="sr-Latn-CS"/>
        </w:rPr>
      </w:pPr>
    </w:p>
    <w:p w:rsidR="00A56EA8" w:rsidRDefault="00A56EA8" w:rsidP="00A56EA8">
      <w:pPr>
        <w:spacing w:after="0" w:line="240" w:lineRule="auto"/>
        <w:jc w:val="both"/>
        <w:rPr>
          <w:rFonts w:ascii="Times New Roman" w:eastAsia="Times New Roman" w:hAnsi="Times New Roman" w:cs="Times New Roman"/>
          <w:bCs/>
          <w:sz w:val="24"/>
          <w:szCs w:val="24"/>
          <w:lang w:val="sr-Latn-CS"/>
        </w:rPr>
      </w:pPr>
      <w:r>
        <w:rPr>
          <w:rFonts w:ascii="Times New Roman" w:eastAsia="Times New Roman" w:hAnsi="Times New Roman" w:cs="Times New Roman"/>
          <w:bCs/>
          <w:sz w:val="24"/>
          <w:szCs w:val="24"/>
          <w:lang w:val="sr-Latn-CS"/>
        </w:rPr>
        <w:tab/>
        <w:t>Objavljeni su i r</w:t>
      </w:r>
      <w:r w:rsidRPr="00A56EA8">
        <w:rPr>
          <w:rFonts w:ascii="Times New Roman" w:eastAsia="Times New Roman" w:hAnsi="Times New Roman" w:cs="Times New Roman"/>
          <w:bCs/>
          <w:sz w:val="24"/>
          <w:szCs w:val="24"/>
          <w:lang w:val="sr-Latn-CS"/>
        </w:rPr>
        <w:t xml:space="preserve">ezultati konkursa za finansiranje, sufinansiranje i refundaciju troškova programskih aktivnosti i projekata za podizanje kvaliteta učeničkog standarda u AP Vojvodini za 2015. </w:t>
      </w:r>
      <w:r>
        <w:rPr>
          <w:rFonts w:ascii="Times New Roman" w:eastAsia="Times New Roman" w:hAnsi="Times New Roman" w:cs="Times New Roman"/>
          <w:bCs/>
          <w:sz w:val="24"/>
          <w:szCs w:val="24"/>
          <w:lang w:val="sr-Latn-CS"/>
        </w:rPr>
        <w:t>g</w:t>
      </w:r>
      <w:r w:rsidRPr="00A56EA8">
        <w:rPr>
          <w:rFonts w:ascii="Times New Roman" w:eastAsia="Times New Roman" w:hAnsi="Times New Roman" w:cs="Times New Roman"/>
          <w:bCs/>
          <w:sz w:val="24"/>
          <w:szCs w:val="24"/>
          <w:lang w:val="sr-Latn-CS"/>
        </w:rPr>
        <w:t>odinu</w:t>
      </w:r>
      <w:r w:rsidR="00737D22">
        <w:rPr>
          <w:rFonts w:ascii="Times New Roman" w:eastAsia="Times New Roman" w:hAnsi="Times New Roman" w:cs="Times New Roman"/>
          <w:bCs/>
          <w:sz w:val="24"/>
          <w:szCs w:val="24"/>
          <w:lang w:val="sr-Latn-CS"/>
        </w:rPr>
        <w:t xml:space="preserve"> koji je raspisao p</w:t>
      </w:r>
      <w:r w:rsidR="00737D22" w:rsidRPr="00737D22">
        <w:rPr>
          <w:rFonts w:ascii="Times New Roman" w:eastAsia="Times New Roman" w:hAnsi="Times New Roman" w:cs="Times New Roman"/>
          <w:bCs/>
          <w:sz w:val="24"/>
          <w:szCs w:val="24"/>
          <w:lang w:val="sr-Latn-CS"/>
        </w:rPr>
        <w:t>okrajinski sekretarijat za obrazovanje, propise, upravu i nacionalne manjine – nacionalne zajednice</w:t>
      </w:r>
      <w:r w:rsidR="00737D22">
        <w:rPr>
          <w:rFonts w:ascii="Times New Roman" w:eastAsia="Times New Roman" w:hAnsi="Times New Roman" w:cs="Times New Roman"/>
          <w:bCs/>
          <w:sz w:val="24"/>
          <w:szCs w:val="24"/>
          <w:lang w:val="sr-Latn-CS"/>
        </w:rPr>
        <w:t>. Više o rezltatima na sajtu Sekretarijata:</w:t>
      </w:r>
      <w:r>
        <w:rPr>
          <w:rFonts w:ascii="Times New Roman" w:eastAsia="Times New Roman" w:hAnsi="Times New Roman" w:cs="Times New Roman"/>
          <w:bCs/>
          <w:sz w:val="24"/>
          <w:szCs w:val="24"/>
          <w:lang w:val="sr-Latn-CS"/>
        </w:rPr>
        <w:t xml:space="preserve">  </w:t>
      </w:r>
      <w:hyperlink r:id="rId12" w:history="1">
        <w:r w:rsidR="00737D22" w:rsidRPr="00540805">
          <w:rPr>
            <w:rStyle w:val="Hyperlink"/>
            <w:rFonts w:ascii="Times New Roman" w:eastAsia="Times New Roman" w:hAnsi="Times New Roman" w:cs="Times New Roman"/>
            <w:bCs/>
            <w:sz w:val="24"/>
            <w:szCs w:val="24"/>
            <w:lang w:val="sr-Latn-CS"/>
          </w:rPr>
          <w:t>http://www.puma.vojvodina.gov.rs/etext.php?ID_mat=2160&amp;PHPSESSID=jld41ucs4j5gsgbqgatjft2e07</w:t>
        </w:r>
      </w:hyperlink>
      <w:r w:rsidR="00737D22">
        <w:rPr>
          <w:rFonts w:ascii="Times New Roman" w:eastAsia="Times New Roman" w:hAnsi="Times New Roman" w:cs="Times New Roman"/>
          <w:bCs/>
          <w:sz w:val="24"/>
          <w:szCs w:val="24"/>
          <w:lang w:val="sr-Latn-CS"/>
        </w:rPr>
        <w:t xml:space="preserve"> </w:t>
      </w:r>
    </w:p>
    <w:p w:rsidR="00A56EA8" w:rsidRDefault="00A56EA8" w:rsidP="00A56EA8">
      <w:pPr>
        <w:spacing w:after="0" w:line="240" w:lineRule="auto"/>
        <w:jc w:val="both"/>
        <w:rPr>
          <w:rFonts w:ascii="Times New Roman" w:eastAsia="Times New Roman" w:hAnsi="Times New Roman" w:cs="Times New Roman"/>
          <w:bCs/>
          <w:sz w:val="24"/>
          <w:szCs w:val="24"/>
          <w:lang w:val="sr-Latn-CS"/>
        </w:rPr>
      </w:pPr>
    </w:p>
    <w:p w:rsidR="00800E68" w:rsidRPr="00737D22" w:rsidRDefault="00800E68" w:rsidP="00A56EA8">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Mladi iz Izraela posetili Novi Sad</w:t>
      </w:r>
    </w:p>
    <w:p w:rsidR="00D66654" w:rsidRDefault="00D66654" w:rsidP="00800E68">
      <w:pPr>
        <w:spacing w:after="0" w:line="240" w:lineRule="auto"/>
        <w:rPr>
          <w:rFonts w:ascii="Times New Roman" w:eastAsia="Times New Roman" w:hAnsi="Times New Roman" w:cs="Times New Roman"/>
          <w:b/>
          <w:bCs/>
          <w:sz w:val="24"/>
          <w:szCs w:val="24"/>
          <w:lang w:val="en-US"/>
        </w:rPr>
      </w:pPr>
    </w:p>
    <w:p w:rsidR="00B00C48" w:rsidRPr="00A56EA8" w:rsidRDefault="00737D22" w:rsidP="00A56EA8">
      <w:pPr>
        <w:spacing w:after="0" w:line="240" w:lineRule="auto"/>
        <w:jc w:val="both"/>
        <w:rPr>
          <w:rFonts w:ascii="Times New Roman" w:eastAsia="Times New Roman" w:hAnsi="Times New Roman" w:cs="Times New Roman"/>
          <w:b/>
          <w:bCs/>
          <w:sz w:val="24"/>
          <w:szCs w:val="24"/>
          <w:lang w:val="en-US"/>
        </w:rPr>
      </w:pPr>
      <w:r w:rsidRPr="00D66654">
        <w:rPr>
          <w:rFonts w:ascii="Times New Roman" w:eastAsia="Times New Roman" w:hAnsi="Times New Roman" w:cs="Times New Roman"/>
          <w:bCs/>
          <w:sz w:val="24"/>
          <w:szCs w:val="24"/>
          <w:lang w:eastAsia="sr-Latn-RS"/>
        </w:rPr>
        <w:drawing>
          <wp:anchor distT="0" distB="0" distL="114300" distR="114300" simplePos="0" relativeHeight="251662336" behindDoc="1" locked="0" layoutInCell="1" allowOverlap="1" wp14:anchorId="4B2C4B56" wp14:editId="7D530837">
            <wp:simplePos x="0" y="0"/>
            <wp:positionH relativeFrom="column">
              <wp:posOffset>3429000</wp:posOffset>
            </wp:positionH>
            <wp:positionV relativeFrom="paragraph">
              <wp:posOffset>212725</wp:posOffset>
            </wp:positionV>
            <wp:extent cx="2466975" cy="1233170"/>
            <wp:effectExtent l="0" t="0" r="9525" b="5080"/>
            <wp:wrapTight wrapText="bothSides">
              <wp:wrapPolygon edited="0">
                <wp:start x="0" y="0"/>
                <wp:lineTo x="0" y="21355"/>
                <wp:lineTo x="21517" y="21355"/>
                <wp:lineTo x="21517" y="0"/>
                <wp:lineTo x="0" y="0"/>
              </wp:wrapPolygon>
            </wp:wrapTight>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466975" cy="1233170"/>
                    </a:xfrm>
                    <a:prstGeom prst="rect">
                      <a:avLst/>
                    </a:prstGeom>
                    <a:noFill/>
                    <a:ln>
                      <a:noFill/>
                    </a:ln>
                  </pic:spPr>
                </pic:pic>
              </a:graphicData>
            </a:graphic>
            <wp14:sizeRelH relativeFrom="page">
              <wp14:pctWidth>0</wp14:pctWidth>
            </wp14:sizeRelH>
            <wp14:sizeRelV relativeFrom="page">
              <wp14:pctHeight>0</wp14:pctHeight>
            </wp14:sizeRelV>
          </wp:anchor>
        </w:drawing>
      </w:r>
      <w:r w:rsidR="00D66654">
        <w:rPr>
          <w:rFonts w:ascii="Times New Roman" w:eastAsia="Times New Roman" w:hAnsi="Times New Roman" w:cs="Times New Roman"/>
          <w:b/>
          <w:bCs/>
          <w:sz w:val="24"/>
          <w:szCs w:val="24"/>
          <w:lang w:val="en-US"/>
        </w:rPr>
        <w:tab/>
      </w:r>
      <w:r w:rsidR="00800E68" w:rsidRPr="00D66654">
        <w:rPr>
          <w:rFonts w:ascii="Times New Roman" w:eastAsia="Times New Roman" w:hAnsi="Times New Roman" w:cs="Times New Roman"/>
          <w:bCs/>
          <w:sz w:val="24"/>
          <w:szCs w:val="24"/>
          <w:lang w:val="en-US"/>
        </w:rPr>
        <w:t xml:space="preserve">Grad Novi Sad bio je </w:t>
      </w:r>
      <w:r w:rsidR="00B00C48">
        <w:rPr>
          <w:rFonts w:ascii="Times New Roman" w:eastAsia="Times New Roman" w:hAnsi="Times New Roman" w:cs="Times New Roman"/>
          <w:bCs/>
          <w:sz w:val="24"/>
          <w:szCs w:val="24"/>
          <w:lang w:val="en-US"/>
        </w:rPr>
        <w:t>prek</w:t>
      </w:r>
      <w:r w:rsidR="00800E68" w:rsidRPr="00D66654">
        <w:rPr>
          <w:rFonts w:ascii="Times New Roman" w:eastAsia="Times New Roman" w:hAnsi="Times New Roman" w:cs="Times New Roman"/>
          <w:bCs/>
          <w:sz w:val="24"/>
          <w:szCs w:val="24"/>
          <w:lang w:val="en-US"/>
        </w:rPr>
        <w:t>juče domaćin delegaciji mladih ambasadora izraelske kulture. Delegaciju su činili uspešni studenti i đaci, a program posete bio je posvećen razvoju kulturnih veza između omladine Srbije i Izraela i daljem razvoju odnosa dve države.</w:t>
      </w:r>
      <w:r w:rsidR="00D66654" w:rsidRPr="00D66654">
        <w:rPr>
          <w:rFonts w:ascii="Times New Roman" w:eastAsia="Times New Roman" w:hAnsi="Times New Roman" w:cs="Times New Roman"/>
          <w:bCs/>
          <w:sz w:val="24"/>
          <w:szCs w:val="24"/>
          <w:lang w:val="en-US"/>
        </w:rPr>
        <w:t xml:space="preserve"> </w:t>
      </w:r>
      <w:r w:rsidR="00800E68" w:rsidRPr="00800E68">
        <w:rPr>
          <w:rFonts w:ascii="Times New Roman" w:eastAsia="Times New Roman" w:hAnsi="Times New Roman" w:cs="Times New Roman"/>
          <w:bCs/>
          <w:sz w:val="24"/>
          <w:szCs w:val="24"/>
          <w:lang w:val="en-US"/>
        </w:rPr>
        <w:t>Mladim ambasadorima izraelske kulture priređen je prijem u Kulturnom centru Novog Sada, gde su ih o radu i projektima ove ustanove upoznali Vuk Radulović, Vladimir Ranđelović i prof. dr Gordana Todorić.</w:t>
      </w:r>
      <w:r w:rsidR="00A56EA8">
        <w:rPr>
          <w:rFonts w:ascii="Times New Roman" w:eastAsia="Times New Roman" w:hAnsi="Times New Roman" w:cs="Times New Roman"/>
          <w:b/>
          <w:bCs/>
          <w:sz w:val="24"/>
          <w:szCs w:val="24"/>
          <w:lang w:val="en-US"/>
        </w:rPr>
        <w:t xml:space="preserve"> </w:t>
      </w:r>
      <w:r w:rsidR="00800E68" w:rsidRPr="00800E68">
        <w:rPr>
          <w:rFonts w:ascii="Times New Roman" w:eastAsia="Times New Roman" w:hAnsi="Times New Roman" w:cs="Times New Roman"/>
          <w:bCs/>
          <w:sz w:val="24"/>
          <w:szCs w:val="24"/>
          <w:lang w:val="en-US"/>
        </w:rPr>
        <w:t>Posebnu zainteresovanost pokazali su za projekat kandidature Novog Sada za Evropsku prestonicu kulture 2021. godine, sa kojim su takođe imali priliku da se upoznaju. Članovi tima su ih upoznali sa planiranim i realizovanim projektima i narednim koracima i pripremama.</w:t>
      </w:r>
      <w:r w:rsidR="00B00C48">
        <w:rPr>
          <w:rFonts w:ascii="Times New Roman" w:eastAsia="Times New Roman" w:hAnsi="Times New Roman" w:cs="Times New Roman"/>
          <w:bCs/>
          <w:sz w:val="24"/>
          <w:szCs w:val="24"/>
          <w:lang w:val="en-US"/>
        </w:rPr>
        <w:t xml:space="preserve"> </w:t>
      </w:r>
      <w:r w:rsidR="00800E68" w:rsidRPr="00800E68">
        <w:rPr>
          <w:rFonts w:ascii="Times New Roman" w:eastAsia="Times New Roman" w:hAnsi="Times New Roman" w:cs="Times New Roman"/>
          <w:bCs/>
          <w:sz w:val="24"/>
          <w:szCs w:val="24"/>
          <w:lang w:val="en-US"/>
        </w:rPr>
        <w:t>Mladi ambasadori su sa članovima tima razgovarali o ulozi mladih u postupku kandidature i o tome kakvu bi ulogu ovaj projekat trebalo da ima u stvaranju buduće kulturne publike.</w:t>
      </w:r>
    </w:p>
    <w:p w:rsidR="00B00C48" w:rsidRDefault="00B00C48" w:rsidP="00A56EA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800E68" w:rsidRPr="00800E68">
        <w:rPr>
          <w:rFonts w:ascii="Times New Roman" w:eastAsia="Times New Roman" w:hAnsi="Times New Roman" w:cs="Times New Roman"/>
          <w:bCs/>
          <w:sz w:val="24"/>
          <w:szCs w:val="24"/>
          <w:lang w:val="en-US"/>
        </w:rPr>
        <w:t>Predsednik ambasadorskog kluba iz Izraela Isak Eldan rekao je da ova poseta predstavlja učvršćivanje odnosa između Srbije i Izraela.</w:t>
      </w:r>
      <w:r>
        <w:rPr>
          <w:rFonts w:ascii="Times New Roman" w:eastAsia="Times New Roman" w:hAnsi="Times New Roman" w:cs="Times New Roman"/>
          <w:bCs/>
          <w:sz w:val="24"/>
          <w:szCs w:val="24"/>
          <w:lang w:val="en-US"/>
        </w:rPr>
        <w:t xml:space="preserve"> </w:t>
      </w:r>
      <w:r w:rsidR="00800E68" w:rsidRPr="00800E68">
        <w:rPr>
          <w:rFonts w:ascii="Times New Roman" w:eastAsia="Times New Roman" w:hAnsi="Times New Roman" w:cs="Times New Roman"/>
          <w:bCs/>
          <w:sz w:val="24"/>
          <w:szCs w:val="24"/>
          <w:lang w:val="en-US"/>
        </w:rPr>
        <w:t>"Učenici i studenti koji su posetili Novi Sad, videće i upoznaće kulturu ovog grada, ali i svoje vršnjake. U saradnji sa Ambasadom Izraela planiramo da istu ovakvu posetu organizujemo i u Izraelu, gde će srpski učenici i studenti doći kod nas i bliže se upoznati sa našom kulturom", rekao je Eldan, dodavši da ovom posetom Izrael želi da podrži Novi Sad za kandidaturu Evropske prestonice kulture za koju se priprema.</w:t>
      </w:r>
    </w:p>
    <w:p w:rsidR="00800E68" w:rsidRPr="00800E68" w:rsidRDefault="00B00C48" w:rsidP="00A56EA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800E68" w:rsidRPr="00800E68">
        <w:rPr>
          <w:rFonts w:ascii="Times New Roman" w:eastAsia="Times New Roman" w:hAnsi="Times New Roman" w:cs="Times New Roman"/>
          <w:bCs/>
          <w:sz w:val="24"/>
          <w:szCs w:val="24"/>
          <w:lang w:val="en-US"/>
        </w:rPr>
        <w:t>Nakon posete Kulturnom centru, mladi Izraelci su obišli Gradsku kuću gde ih je primio pomoćnik gradonačelnika Miroje Jovanović. Zatim je upriličen susret sa učenicima Gimnazije „Jovan Jovanović Zmaj“, gde je bilo reči o kulturi, tradiciji i saradnji dva naroda.</w:t>
      </w:r>
    </w:p>
    <w:p w:rsidR="00B00C48" w:rsidRDefault="00B00C48" w:rsidP="00FA7D61">
      <w:pPr>
        <w:spacing w:after="0" w:line="240" w:lineRule="auto"/>
        <w:rPr>
          <w:rFonts w:ascii="Times New Roman" w:eastAsia="Times New Roman" w:hAnsi="Times New Roman" w:cs="Times New Roman"/>
          <w:bCs/>
          <w:sz w:val="24"/>
          <w:szCs w:val="24"/>
          <w:lang w:val="sr-Latn-CS"/>
        </w:rPr>
      </w:pPr>
    </w:p>
    <w:p w:rsidR="00B00C48" w:rsidRPr="00737D22" w:rsidRDefault="00B00C48" w:rsidP="00B00C48">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 xml:space="preserve">Društveno-jezičko odeljenje Gimnazije “20. oktobar” u B. Palanci: </w:t>
      </w:r>
    </w:p>
    <w:p w:rsidR="00B00C48" w:rsidRPr="00737D22" w:rsidRDefault="00B00C48" w:rsidP="00B00C48">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Svaki treći - vukovac</w:t>
      </w:r>
    </w:p>
    <w:p w:rsidR="00B00C48" w:rsidRDefault="00B00C48" w:rsidP="00B00C48">
      <w:pPr>
        <w:spacing w:after="0" w:line="240" w:lineRule="auto"/>
        <w:rPr>
          <w:rFonts w:ascii="Times New Roman" w:eastAsia="Times New Roman" w:hAnsi="Times New Roman" w:cs="Times New Roman"/>
          <w:bCs/>
          <w:sz w:val="24"/>
          <w:szCs w:val="24"/>
          <w:lang w:val="en-US"/>
        </w:rPr>
      </w:pPr>
    </w:p>
    <w:p w:rsidR="00B00C48" w:rsidRPr="00B00C48" w:rsidRDefault="00B00C48" w:rsidP="00A56EA8">
      <w:pPr>
        <w:spacing w:after="0" w:line="240" w:lineRule="auto"/>
        <w:jc w:val="both"/>
      </w:pPr>
      <w:r w:rsidRPr="00B00C48">
        <w:rPr>
          <w:rFonts w:ascii="Times New Roman" w:eastAsia="Times New Roman" w:hAnsi="Times New Roman" w:cs="Times New Roman"/>
          <w:bCs/>
          <w:sz w:val="24"/>
          <w:szCs w:val="24"/>
          <w:lang w:eastAsia="sr-Latn-RS"/>
        </w:rPr>
        <w:drawing>
          <wp:anchor distT="0" distB="0" distL="114300" distR="114300" simplePos="0" relativeHeight="251673600" behindDoc="1" locked="0" layoutInCell="1" allowOverlap="1" wp14:anchorId="5247663E" wp14:editId="182A4CD1">
            <wp:simplePos x="0" y="0"/>
            <wp:positionH relativeFrom="column">
              <wp:posOffset>38100</wp:posOffset>
            </wp:positionH>
            <wp:positionV relativeFrom="paragraph">
              <wp:posOffset>475615</wp:posOffset>
            </wp:positionV>
            <wp:extent cx="2162175" cy="1168400"/>
            <wp:effectExtent l="0" t="0" r="9525" b="0"/>
            <wp:wrapSquare wrapText="bothSides"/>
            <wp:docPr id="16" name="Picture 16" descr="http://www.blic.rs/data/images/2015-05-05/608819_5-nezaboravno-putovanje-u-prag_ff.jpg?ver=143086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05/608819_5-nezaboravno-putovanje-u-prag_ff.jpg?ver=1430863043"/>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62175" cy="1168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B00C48">
        <w:rPr>
          <w:rFonts w:ascii="Times New Roman" w:eastAsia="Times New Roman" w:hAnsi="Times New Roman" w:cs="Times New Roman"/>
          <w:bCs/>
          <w:sz w:val="24"/>
          <w:szCs w:val="24"/>
          <w:lang w:val="en-US"/>
        </w:rPr>
        <w:t>Od 30 učenika društveno-jezičkog odeljenja Gimnazije “20. oktobar” u Bačkoj Palanci, 25 su odlični, a 12 sa svim peticama.</w:t>
      </w:r>
      <w:r>
        <w:rPr>
          <w:rFonts w:ascii="Times New Roman" w:eastAsia="Times New Roman" w:hAnsi="Times New Roman" w:cs="Times New Roman"/>
          <w:bCs/>
          <w:sz w:val="24"/>
          <w:szCs w:val="24"/>
          <w:lang w:val="en-US"/>
        </w:rPr>
        <w:t xml:space="preserve"> </w:t>
      </w:r>
      <w:r w:rsidRPr="00B00C48">
        <w:rPr>
          <w:rFonts w:ascii="Times New Roman" w:eastAsia="Times New Roman" w:hAnsi="Times New Roman" w:cs="Times New Roman"/>
          <w:bCs/>
          <w:sz w:val="24"/>
          <w:szCs w:val="24"/>
          <w:lang w:val="en-US"/>
        </w:rPr>
        <w:t>Đaci ovog odeljenja bili su najbolji još na upisu u Gimnaziju, kad je od 100 mogućih bodova najmanji pojedinačan rezultat bio 92,5 bodova, a nisu posustali ni kasnije tokom školovanja, sve do mature. Kažu da su za takav uspeh svakodnevno mnogo radili, ali su nalazili vremena i za omiljene sekcije, sportske terene, neki su boravili u Petnici, drugi u Švajcarskoj, imali su vremen</w:t>
      </w:r>
      <w:r>
        <w:rPr>
          <w:rFonts w:ascii="Times New Roman" w:eastAsia="Times New Roman" w:hAnsi="Times New Roman" w:cs="Times New Roman"/>
          <w:bCs/>
          <w:sz w:val="24"/>
          <w:szCs w:val="24"/>
          <w:lang w:val="en-US"/>
        </w:rPr>
        <w:t xml:space="preserve">a i za biblioteku i diskoteku </w:t>
      </w:r>
      <w:r w:rsidRPr="00B00C48">
        <w:rPr>
          <w:rFonts w:ascii="Times New Roman" w:eastAsia="Times New Roman" w:hAnsi="Times New Roman" w:cs="Times New Roman"/>
          <w:bCs/>
          <w:sz w:val="24"/>
          <w:szCs w:val="24"/>
          <w:lang w:val="en-US"/>
        </w:rPr>
        <w:t>Uče nemački, španski i engleski, a neki se pomalo služi i slovačkim i mađarskim jezikom. Učestvovali su na prestižnom takmičenju iz opšte kulture FIMEK i došli do finala. Imaju svoje školsko pozorište, neki su na putu da budu novinari - imaju i list, pišu i objavljuju pesme, sportom se pomalo bave svi.</w:t>
      </w:r>
      <w:r>
        <w:rPr>
          <w:rFonts w:ascii="Times New Roman" w:eastAsia="Times New Roman" w:hAnsi="Times New Roman" w:cs="Times New Roman"/>
          <w:bCs/>
          <w:sz w:val="24"/>
          <w:szCs w:val="24"/>
          <w:lang w:val="en-US"/>
        </w:rPr>
        <w:tab/>
        <w:t xml:space="preserve"> </w:t>
      </w:r>
      <w:r w:rsidRPr="00B00C48">
        <w:rPr>
          <w:rFonts w:ascii="Times New Roman" w:eastAsia="Times New Roman" w:hAnsi="Times New Roman" w:cs="Times New Roman"/>
          <w:bCs/>
          <w:sz w:val="24"/>
          <w:szCs w:val="24"/>
          <w:lang w:val="en-US"/>
        </w:rPr>
        <w:t>- Tamo smo, družeći se sa vršnjacima iz Belorusije, promovisali Bačku Palanku kao tolerantnu sredinu. Od tada, poseta ovom selu je postala tradicija, pa su učenici naše gimnazije tamo svake godine - kaže urednik školskog lista i budući novinar Stefan Guslov. Koliko se Palančanima dopao metod učenja na Zapadu govori i činjenica da se Tijana Lajić, bivša učenica društveno-jezičkog smera, odlučila da četvrtu godinu završi na razmeni u Nemačkoj.</w:t>
      </w:r>
      <w:r w:rsidRPr="00B00C48">
        <w:rPr>
          <w:rFonts w:ascii="Times New Roman" w:hAnsi="Times New Roman" w:cs="Times New Roman"/>
          <w:b/>
          <w:bCs/>
          <w:i/>
          <w:color w:val="0000CC"/>
          <w:sz w:val="24"/>
          <w:szCs w:val="24"/>
          <w:lang w:val="en-US"/>
        </w:rPr>
        <w:t xml:space="preserve"> </w:t>
      </w:r>
      <w:r w:rsidRPr="003707C5">
        <w:rPr>
          <w:rFonts w:ascii="Times New Roman" w:hAnsi="Times New Roman" w:cs="Times New Roman"/>
          <w:b/>
          <w:bCs/>
          <w:i/>
          <w:color w:val="0000CC"/>
          <w:sz w:val="24"/>
          <w:szCs w:val="24"/>
          <w:lang w:val="en-US"/>
        </w:rPr>
        <w:t>(</w:t>
      </w:r>
      <w:r>
        <w:rPr>
          <w:rFonts w:ascii="Times New Roman" w:hAnsi="Times New Roman" w:cs="Times New Roman"/>
          <w:b/>
          <w:bCs/>
          <w:i/>
          <w:color w:val="0000CC"/>
          <w:sz w:val="24"/>
          <w:szCs w:val="24"/>
          <w:lang w:val="en-US"/>
        </w:rPr>
        <w:t>→</w:t>
      </w:r>
      <w:r w:rsidRPr="003707C5">
        <w:rPr>
          <w:rFonts w:ascii="Times New Roman" w:hAnsi="Times New Roman" w:cs="Times New Roman"/>
          <w:b/>
          <w:bCs/>
          <w:i/>
          <w:color w:val="0000CC"/>
          <w:sz w:val="24"/>
          <w:szCs w:val="24"/>
          <w:lang w:val="en-US"/>
        </w:rPr>
        <w:t>Press Clipping)</w:t>
      </w:r>
    </w:p>
    <w:p w:rsidR="00800E68" w:rsidRDefault="00800E68" w:rsidP="00FA7D61">
      <w:pPr>
        <w:spacing w:after="0" w:line="240" w:lineRule="auto"/>
        <w:rPr>
          <w:rFonts w:ascii="Times New Roman" w:eastAsia="Times New Roman" w:hAnsi="Times New Roman" w:cs="Times New Roman"/>
          <w:bCs/>
          <w:sz w:val="24"/>
          <w:szCs w:val="24"/>
          <w:lang w:val="sr-Latn-CS"/>
        </w:rPr>
      </w:pPr>
    </w:p>
    <w:p w:rsidR="00F61A0F" w:rsidRPr="00737D22" w:rsidRDefault="00487C8F" w:rsidP="00F61A0F">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Somborski e</w:t>
      </w:r>
      <w:r w:rsidR="00B00C48" w:rsidRPr="00737D22">
        <w:rPr>
          <w:rFonts w:ascii="Times New Roman" w:eastAsia="Times New Roman" w:hAnsi="Times New Roman" w:cs="Times New Roman"/>
          <w:b/>
          <w:bCs/>
          <w:color w:val="0000CC"/>
          <w:sz w:val="28"/>
          <w:szCs w:val="24"/>
          <w:lang w:val="en-US"/>
        </w:rPr>
        <w:t>konomisti: Drugarstvo na prvom mestu</w:t>
      </w:r>
    </w:p>
    <w:p w:rsidR="00F61A0F" w:rsidRDefault="00F61A0F" w:rsidP="00F61A0F">
      <w:pPr>
        <w:spacing w:after="0" w:line="240" w:lineRule="auto"/>
        <w:rPr>
          <w:rFonts w:ascii="Times New Roman" w:eastAsia="Times New Roman" w:hAnsi="Times New Roman" w:cs="Times New Roman"/>
          <w:bCs/>
          <w:sz w:val="24"/>
          <w:szCs w:val="24"/>
          <w:lang w:val="en-US"/>
        </w:rPr>
      </w:pPr>
    </w:p>
    <w:p w:rsidR="00F61A0F" w:rsidRDefault="00737D22" w:rsidP="00F61A0F">
      <w:pPr>
        <w:spacing w:after="0" w:line="240" w:lineRule="auto"/>
        <w:jc w:val="both"/>
        <w:rPr>
          <w:rFonts w:ascii="Times New Roman" w:eastAsia="Times New Roman" w:hAnsi="Times New Roman" w:cs="Times New Roman"/>
          <w:bCs/>
          <w:sz w:val="24"/>
          <w:szCs w:val="24"/>
          <w:lang w:val="en-US"/>
        </w:rPr>
      </w:pPr>
      <w:r w:rsidRPr="00F61A0F">
        <w:rPr>
          <w:rFonts w:ascii="Times New Roman" w:eastAsia="Times New Roman" w:hAnsi="Times New Roman" w:cs="Times New Roman"/>
          <w:bCs/>
          <w:sz w:val="24"/>
          <w:szCs w:val="24"/>
          <w:lang w:eastAsia="sr-Latn-RS"/>
        </w:rPr>
        <w:drawing>
          <wp:anchor distT="0" distB="0" distL="114300" distR="114300" simplePos="0" relativeHeight="251671552" behindDoc="0" locked="0" layoutInCell="1" allowOverlap="1" wp14:anchorId="5DA5E426" wp14:editId="402E6843">
            <wp:simplePos x="0" y="0"/>
            <wp:positionH relativeFrom="column">
              <wp:posOffset>3780155</wp:posOffset>
            </wp:positionH>
            <wp:positionV relativeFrom="paragraph">
              <wp:posOffset>374015</wp:posOffset>
            </wp:positionV>
            <wp:extent cx="2105660" cy="1209675"/>
            <wp:effectExtent l="0" t="0" r="8890" b="9525"/>
            <wp:wrapSquare wrapText="bothSides"/>
            <wp:docPr id="14" name="Picture 14" descr="http://www.blic.rs/data/images/2015-05-06/609311_ekonomska-2_f.jpg?ver=1430948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06/609311_ekonomska-2_f.jpg?ver=1430948775"/>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05660"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00F61A0F">
        <w:rPr>
          <w:rFonts w:ascii="Times New Roman" w:eastAsia="Times New Roman" w:hAnsi="Times New Roman" w:cs="Times New Roman"/>
          <w:bCs/>
          <w:sz w:val="24"/>
          <w:szCs w:val="24"/>
          <w:lang w:val="en-US"/>
        </w:rPr>
        <w:tab/>
      </w:r>
      <w:r w:rsidR="00F61A0F" w:rsidRPr="00F61A0F">
        <w:rPr>
          <w:rFonts w:ascii="Times New Roman" w:eastAsia="Times New Roman" w:hAnsi="Times New Roman" w:cs="Times New Roman"/>
          <w:bCs/>
          <w:sz w:val="24"/>
          <w:szCs w:val="24"/>
          <w:lang w:val="en-US"/>
        </w:rPr>
        <w:t>Za maturante odeljenja IV/4 somborske Ekonomske škole drugarstvo i međusobno pomaganje su na prvom mestu.</w:t>
      </w:r>
      <w:r w:rsidR="00F61A0F">
        <w:rPr>
          <w:rFonts w:ascii="Times New Roman" w:eastAsia="Times New Roman" w:hAnsi="Times New Roman" w:cs="Times New Roman"/>
          <w:bCs/>
          <w:sz w:val="24"/>
          <w:szCs w:val="24"/>
          <w:lang w:val="en-US"/>
        </w:rPr>
        <w:t xml:space="preserve"> </w:t>
      </w:r>
      <w:r w:rsidR="00F61A0F" w:rsidRPr="00F61A0F">
        <w:rPr>
          <w:rFonts w:ascii="Times New Roman" w:eastAsia="Times New Roman" w:hAnsi="Times New Roman" w:cs="Times New Roman"/>
          <w:bCs/>
          <w:sz w:val="24"/>
          <w:szCs w:val="24"/>
          <w:lang w:val="en-US"/>
        </w:rPr>
        <w:t>Odeljenje IV/4 finansijskih administratora je na prvom mestu u najbolje rangiranoj srednjoj školi u gradu. Tako je još od prvog razreda, kada su upisani kao ogledna generacija. Od 22 učenika, 11 su odlikaši, a petoro od početka školovanja ima sve petice. Sedmoro je vrlo dobrih, a ostalih četvoro uz pomoć drugarica i drugova</w:t>
      </w:r>
      <w:r w:rsidR="00F61A0F">
        <w:rPr>
          <w:rFonts w:ascii="Times New Roman" w:eastAsia="Times New Roman" w:hAnsi="Times New Roman" w:cs="Times New Roman"/>
          <w:bCs/>
          <w:sz w:val="24"/>
          <w:szCs w:val="24"/>
          <w:lang w:val="en-US"/>
        </w:rPr>
        <w:t xml:space="preserve"> nastoje da mnogo ne zaostaju. </w:t>
      </w:r>
      <w:r w:rsidR="00F61A0F" w:rsidRPr="00F61A0F">
        <w:rPr>
          <w:rFonts w:ascii="Times New Roman" w:eastAsia="Times New Roman" w:hAnsi="Times New Roman" w:cs="Times New Roman"/>
          <w:bCs/>
          <w:sz w:val="24"/>
          <w:szCs w:val="24"/>
          <w:lang w:val="en-US"/>
        </w:rPr>
        <w:t xml:space="preserve">- Međusobno se ispomažemo, mnogo nas je odlikaša pa svako kome je potrebna pomoć može da je u svakom trenutku dobije. Drugarstvo je uvek na prvom mestu - kaže </w:t>
      </w:r>
      <w:r w:rsidR="00F61A0F" w:rsidRPr="00F61A0F">
        <w:rPr>
          <w:rFonts w:ascii="Times New Roman" w:eastAsia="Times New Roman" w:hAnsi="Times New Roman" w:cs="Times New Roman"/>
          <w:bCs/>
          <w:sz w:val="24"/>
          <w:szCs w:val="24"/>
          <w:lang w:val="en-US"/>
        </w:rPr>
        <w:lastRenderedPageBreak/>
        <w:t>Zorića Babić, jedna iz ekipe odlikaša. Zato se baš i ne raduju rastanku. </w:t>
      </w:r>
      <w:r w:rsidR="00F61A0F">
        <w:rPr>
          <w:rFonts w:ascii="Times New Roman" w:eastAsia="Times New Roman" w:hAnsi="Times New Roman" w:cs="Times New Roman"/>
          <w:bCs/>
          <w:sz w:val="24"/>
          <w:szCs w:val="24"/>
          <w:lang w:val="en-US"/>
        </w:rPr>
        <w:t xml:space="preserve"> </w:t>
      </w:r>
      <w:r w:rsidR="00F61A0F" w:rsidRPr="00F61A0F">
        <w:rPr>
          <w:rFonts w:ascii="Times New Roman" w:eastAsia="Times New Roman" w:hAnsi="Times New Roman" w:cs="Times New Roman"/>
          <w:bCs/>
          <w:sz w:val="24"/>
          <w:szCs w:val="24"/>
          <w:lang w:val="en-US"/>
        </w:rPr>
        <w:t>- Poslednjih meseci sve smo podredili učenju. Najzahtevnija je matematika i stručni predmeti i na njima najviše radimo jer nam daju šansu za kasnije usavrša</w:t>
      </w:r>
      <w:r w:rsidR="00F61A0F">
        <w:rPr>
          <w:rFonts w:ascii="Times New Roman" w:eastAsia="Times New Roman" w:hAnsi="Times New Roman" w:cs="Times New Roman"/>
          <w:bCs/>
          <w:sz w:val="24"/>
          <w:szCs w:val="24"/>
          <w:lang w:val="en-US"/>
        </w:rPr>
        <w:t>vanje - ocenjuje Nataša Tomić.</w:t>
      </w:r>
    </w:p>
    <w:p w:rsidR="00F61A0F" w:rsidRPr="00737D22" w:rsidRDefault="00F61A0F" w:rsidP="00737D22">
      <w:pPr>
        <w:spacing w:after="0" w:line="240" w:lineRule="auto"/>
        <w:jc w:val="both"/>
      </w:pPr>
      <w:r>
        <w:rPr>
          <w:rFonts w:ascii="Times New Roman" w:eastAsia="Times New Roman" w:hAnsi="Times New Roman" w:cs="Times New Roman"/>
          <w:bCs/>
          <w:sz w:val="24"/>
          <w:szCs w:val="24"/>
          <w:lang w:val="en-US"/>
        </w:rPr>
        <w:tab/>
      </w:r>
      <w:r w:rsidRPr="00F61A0F">
        <w:rPr>
          <w:rFonts w:ascii="Times New Roman" w:eastAsia="Times New Roman" w:hAnsi="Times New Roman" w:cs="Times New Roman"/>
          <w:bCs/>
          <w:sz w:val="24"/>
          <w:szCs w:val="24"/>
          <w:lang w:val="en-US"/>
        </w:rPr>
        <w:t>Iako po opredeljenju budući finansijski stručnjaci, imaju široko interesovanje za kulturu i sport. Miljana Kovač slika, svira gitaru, igra u folkloru i n</w:t>
      </w:r>
      <w:r>
        <w:rPr>
          <w:rFonts w:ascii="Times New Roman" w:eastAsia="Times New Roman" w:hAnsi="Times New Roman" w:cs="Times New Roman"/>
          <w:bCs/>
          <w:sz w:val="24"/>
          <w:szCs w:val="24"/>
          <w:lang w:val="en-US"/>
        </w:rPr>
        <w:t xml:space="preserve">enadmašna je u ručnim radovima. </w:t>
      </w:r>
      <w:r w:rsidRPr="00F61A0F">
        <w:rPr>
          <w:rFonts w:ascii="Times New Roman" w:eastAsia="Times New Roman" w:hAnsi="Times New Roman" w:cs="Times New Roman"/>
          <w:bCs/>
          <w:sz w:val="24"/>
          <w:szCs w:val="24"/>
          <w:lang w:val="en-US"/>
        </w:rPr>
        <w:t>Marko Muljajić piše poeziju, a Milan Miščević i Vukašin Pinjatić uzdanice su uspeš</w:t>
      </w:r>
      <w:r>
        <w:rPr>
          <w:rFonts w:ascii="Times New Roman" w:eastAsia="Times New Roman" w:hAnsi="Times New Roman" w:cs="Times New Roman"/>
          <w:bCs/>
          <w:sz w:val="24"/>
          <w:szCs w:val="24"/>
          <w:lang w:val="en-US"/>
        </w:rPr>
        <w:t xml:space="preserve">nog školskog odbojkaškog tima. </w:t>
      </w:r>
      <w:r w:rsidRPr="00F61A0F">
        <w:rPr>
          <w:rFonts w:ascii="Times New Roman" w:eastAsia="Times New Roman" w:hAnsi="Times New Roman" w:cs="Times New Roman"/>
          <w:bCs/>
          <w:sz w:val="24"/>
          <w:szCs w:val="24"/>
          <w:lang w:val="en-US"/>
        </w:rPr>
        <w:t>Najbolji đaci: Aleksandra Pejinović, Miloš Đaković, Nataša Kirasić, Nataša Tomić, Zorica Babic, Dijana Bursać</w:t>
      </w:r>
      <w:r>
        <w:rPr>
          <w:rFonts w:ascii="Times New Roman" w:eastAsia="Times New Roman" w:hAnsi="Times New Roman" w:cs="Times New Roman"/>
          <w:bCs/>
          <w:sz w:val="24"/>
          <w:szCs w:val="24"/>
          <w:lang w:val="en-US"/>
        </w:rPr>
        <w:t xml:space="preserve">. </w:t>
      </w:r>
      <w:r w:rsidRPr="00F61A0F">
        <w:rPr>
          <w:rFonts w:ascii="Times New Roman" w:eastAsia="Times New Roman" w:hAnsi="Times New Roman" w:cs="Times New Roman"/>
          <w:bCs/>
          <w:sz w:val="24"/>
          <w:szCs w:val="24"/>
          <w:lang w:val="en-US"/>
        </w:rPr>
        <w:t>Više od polovine đaka želi da upiše fakultet, uglavnom u Subotici i Novom Sadu. Ima i onih koji će po završetku škole da traže posao.</w:t>
      </w:r>
      <w:r w:rsidR="00B00C48" w:rsidRPr="00B00C48">
        <w:rPr>
          <w:rFonts w:ascii="Times New Roman" w:hAnsi="Times New Roman" w:cs="Times New Roman"/>
          <w:b/>
          <w:bCs/>
          <w:i/>
          <w:color w:val="0000CC"/>
          <w:sz w:val="24"/>
          <w:szCs w:val="24"/>
          <w:lang w:val="en-US"/>
        </w:rPr>
        <w:t xml:space="preserve"> </w:t>
      </w:r>
      <w:r w:rsidR="00B00C48" w:rsidRPr="003707C5">
        <w:rPr>
          <w:rFonts w:ascii="Times New Roman" w:hAnsi="Times New Roman" w:cs="Times New Roman"/>
          <w:b/>
          <w:bCs/>
          <w:i/>
          <w:color w:val="0000CC"/>
          <w:sz w:val="24"/>
          <w:szCs w:val="24"/>
          <w:lang w:val="en-US"/>
        </w:rPr>
        <w:t>(</w:t>
      </w:r>
      <w:r w:rsidR="00B00C48">
        <w:rPr>
          <w:rFonts w:ascii="Times New Roman" w:hAnsi="Times New Roman" w:cs="Times New Roman"/>
          <w:b/>
          <w:bCs/>
          <w:i/>
          <w:color w:val="0000CC"/>
          <w:sz w:val="24"/>
          <w:szCs w:val="24"/>
          <w:lang w:val="en-US"/>
        </w:rPr>
        <w:t>→</w:t>
      </w:r>
      <w:r w:rsidR="00B00C48" w:rsidRPr="003707C5">
        <w:rPr>
          <w:rFonts w:ascii="Times New Roman" w:hAnsi="Times New Roman" w:cs="Times New Roman"/>
          <w:b/>
          <w:bCs/>
          <w:i/>
          <w:color w:val="0000CC"/>
          <w:sz w:val="24"/>
          <w:szCs w:val="24"/>
          <w:lang w:val="en-US"/>
        </w:rPr>
        <w:t>Press Clipping)</w:t>
      </w:r>
    </w:p>
    <w:p w:rsidR="00B00C48" w:rsidRDefault="00B00C48" w:rsidP="00FA7D61">
      <w:pPr>
        <w:spacing w:after="0" w:line="240" w:lineRule="auto"/>
        <w:rPr>
          <w:rFonts w:ascii="Times New Roman" w:eastAsia="Times New Roman" w:hAnsi="Times New Roman" w:cs="Times New Roman"/>
          <w:bCs/>
          <w:sz w:val="24"/>
          <w:szCs w:val="24"/>
          <w:lang w:val="sr-Latn-CS"/>
        </w:rPr>
      </w:pPr>
    </w:p>
    <w:p w:rsidR="00487C8F" w:rsidRPr="00737D22" w:rsidRDefault="00B00C48" w:rsidP="00B00C48">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Maturanti EŠ</w:t>
      </w:r>
      <w:r w:rsidR="00737D22">
        <w:rPr>
          <w:rFonts w:ascii="Times New Roman" w:eastAsia="Times New Roman" w:hAnsi="Times New Roman" w:cs="Times New Roman"/>
          <w:b/>
          <w:bCs/>
          <w:color w:val="0000CC"/>
          <w:sz w:val="28"/>
          <w:szCs w:val="24"/>
          <w:lang w:val="en-US"/>
        </w:rPr>
        <w:t xml:space="preserve"> “Bosa Milićević” iz Subotice</w:t>
      </w:r>
      <w:r w:rsidRPr="00737D22">
        <w:rPr>
          <w:rFonts w:ascii="Times New Roman" w:eastAsia="Times New Roman" w:hAnsi="Times New Roman" w:cs="Times New Roman"/>
          <w:b/>
          <w:bCs/>
          <w:color w:val="0000CC"/>
          <w:sz w:val="28"/>
          <w:szCs w:val="24"/>
          <w:lang w:val="en-US"/>
        </w:rPr>
        <w:t xml:space="preserve"> plene</w:t>
      </w:r>
      <w:r w:rsidR="00487C8F" w:rsidRPr="00737D22">
        <w:rPr>
          <w:rFonts w:ascii="Times New Roman" w:eastAsia="Times New Roman" w:hAnsi="Times New Roman" w:cs="Times New Roman"/>
          <w:b/>
          <w:bCs/>
          <w:color w:val="0000CC"/>
          <w:sz w:val="28"/>
          <w:szCs w:val="24"/>
          <w:lang w:val="en-US"/>
        </w:rPr>
        <w:t xml:space="preserve"> uspehom </w:t>
      </w:r>
    </w:p>
    <w:p w:rsidR="00B00C48" w:rsidRPr="00737D22" w:rsidRDefault="00B00C48" w:rsidP="00B00C48">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 xml:space="preserve"> i vaspitanjem</w:t>
      </w:r>
    </w:p>
    <w:p w:rsidR="00B00C48" w:rsidRPr="00737D22" w:rsidRDefault="00B00C48" w:rsidP="00B00C48">
      <w:pPr>
        <w:spacing w:after="0" w:line="240" w:lineRule="auto"/>
        <w:rPr>
          <w:rFonts w:ascii="Times New Roman" w:eastAsia="Times New Roman" w:hAnsi="Times New Roman" w:cs="Times New Roman"/>
          <w:bCs/>
          <w:color w:val="0000CC"/>
          <w:sz w:val="24"/>
          <w:szCs w:val="24"/>
          <w:lang w:val="en-US"/>
        </w:rPr>
      </w:pPr>
    </w:p>
    <w:p w:rsidR="00B00C48" w:rsidRPr="00B00C48" w:rsidRDefault="00737D22" w:rsidP="00737D22">
      <w:pPr>
        <w:spacing w:after="0" w:line="240" w:lineRule="auto"/>
        <w:jc w:val="both"/>
        <w:rPr>
          <w:rFonts w:ascii="Times New Roman" w:eastAsia="Times New Roman" w:hAnsi="Times New Roman" w:cs="Times New Roman"/>
          <w:bCs/>
          <w:sz w:val="24"/>
          <w:szCs w:val="24"/>
          <w:lang w:val="en-US"/>
        </w:rPr>
      </w:pPr>
      <w:r w:rsidRPr="00B00C48">
        <w:rPr>
          <w:rFonts w:ascii="Times New Roman" w:eastAsia="Times New Roman" w:hAnsi="Times New Roman" w:cs="Times New Roman"/>
          <w:bCs/>
          <w:sz w:val="24"/>
          <w:szCs w:val="24"/>
          <w:lang w:eastAsia="sr-Latn-RS"/>
        </w:rPr>
        <w:drawing>
          <wp:anchor distT="0" distB="0" distL="114300" distR="114300" simplePos="0" relativeHeight="251674624" behindDoc="0" locked="0" layoutInCell="1" allowOverlap="1" wp14:anchorId="7DF25A46" wp14:editId="557E37F3">
            <wp:simplePos x="0" y="0"/>
            <wp:positionH relativeFrom="column">
              <wp:posOffset>4276725</wp:posOffset>
            </wp:positionH>
            <wp:positionV relativeFrom="paragraph">
              <wp:posOffset>240030</wp:posOffset>
            </wp:positionV>
            <wp:extent cx="1617345" cy="1967865"/>
            <wp:effectExtent l="0" t="0" r="1905" b="0"/>
            <wp:wrapSquare wrapText="bothSides"/>
            <wp:docPr id="4" name="Picture 4" descr="http://www.blic.rs/data/images/2015-05-04/608216_iv-4-najbolji-maturanti-u-ekonomskoj-skoli210415rasfoto-biljana-vuckovic-010_ff.jpg?ver=1430775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04/608216_iv-4-najbolji-maturanti-u-ekonomskoj-skoli210415rasfoto-biljana-vuckovic-010_ff.jpg?ver=1430775458"/>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617345" cy="1967865"/>
                    </a:xfrm>
                    <a:prstGeom prst="rect">
                      <a:avLst/>
                    </a:prstGeom>
                    <a:noFill/>
                    <a:ln>
                      <a:noFill/>
                    </a:ln>
                  </pic:spPr>
                </pic:pic>
              </a:graphicData>
            </a:graphic>
            <wp14:sizeRelH relativeFrom="page">
              <wp14:pctWidth>0</wp14:pctWidth>
            </wp14:sizeRelH>
            <wp14:sizeRelV relativeFrom="page">
              <wp14:pctHeight>0</wp14:pctHeight>
            </wp14:sizeRelV>
          </wp:anchor>
        </w:drawing>
      </w:r>
      <w:r w:rsidR="00B00C48">
        <w:rPr>
          <w:rFonts w:ascii="Times New Roman" w:eastAsia="Times New Roman" w:hAnsi="Times New Roman" w:cs="Times New Roman"/>
          <w:bCs/>
          <w:sz w:val="24"/>
          <w:szCs w:val="24"/>
          <w:lang w:val="en-US"/>
        </w:rPr>
        <w:tab/>
      </w:r>
      <w:r w:rsidR="00B00C48" w:rsidRPr="00B00C48">
        <w:rPr>
          <w:rFonts w:ascii="Times New Roman" w:eastAsia="Times New Roman" w:hAnsi="Times New Roman" w:cs="Times New Roman"/>
          <w:bCs/>
          <w:sz w:val="24"/>
          <w:szCs w:val="24"/>
          <w:lang w:val="en-US"/>
        </w:rPr>
        <w:t>Đaci odeljenja IV/4 Srednje ekonomske škole “Bosa Milićević” u Subotici ne samo što imaju najbolji školski uspeh već su uspešni i na takmičenjima, u sportu, plesu...</w:t>
      </w:r>
      <w:r w:rsidR="00B00C48">
        <w:rPr>
          <w:rFonts w:ascii="Times New Roman" w:eastAsia="Times New Roman" w:hAnsi="Times New Roman" w:cs="Times New Roman"/>
          <w:bCs/>
          <w:sz w:val="24"/>
          <w:szCs w:val="24"/>
          <w:lang w:val="en-US"/>
        </w:rPr>
        <w:t xml:space="preserve"> </w:t>
      </w:r>
      <w:r w:rsidR="00B00C48" w:rsidRPr="00B00C48">
        <w:rPr>
          <w:rFonts w:ascii="Times New Roman" w:eastAsia="Times New Roman" w:hAnsi="Times New Roman" w:cs="Times New Roman"/>
          <w:bCs/>
          <w:sz w:val="24"/>
          <w:szCs w:val="24"/>
          <w:lang w:val="en-US"/>
        </w:rPr>
        <w:t>Najbolji maturanti pohađaju smer turistički tehničar, a ono što ih od drugih odeljenja izdvaja je što su, kako kažu, za četiri godine izgradili osno</w:t>
      </w:r>
      <w:r w:rsidR="00B00C48">
        <w:rPr>
          <w:rFonts w:ascii="Times New Roman" w:eastAsia="Times New Roman" w:hAnsi="Times New Roman" w:cs="Times New Roman"/>
          <w:bCs/>
          <w:sz w:val="24"/>
          <w:szCs w:val="24"/>
          <w:lang w:val="en-US"/>
        </w:rPr>
        <w:t xml:space="preserve">vu neraskidivog prijateljstva. </w:t>
      </w:r>
      <w:r w:rsidR="00B00C48" w:rsidRPr="00B00C48">
        <w:rPr>
          <w:rFonts w:ascii="Times New Roman" w:eastAsia="Times New Roman" w:hAnsi="Times New Roman" w:cs="Times New Roman"/>
          <w:bCs/>
          <w:sz w:val="24"/>
          <w:szCs w:val="24"/>
          <w:lang w:val="en-US"/>
        </w:rPr>
        <w:t>- Iz godine u godinu postali su najbolje odeljenje sa prosečnom ocenom 4,75 što je rezultat marljivog rada. Njihova interesovanja prevazilaze školske obaveze i aktivnosti. Oni nisu samo dobri đaci, već su lepo vaspitani momci i devojke koji su pokazali veliko poštovanje prema profesorima. Ponosna sam na njih - kaže Snežana</w:t>
      </w:r>
      <w:r w:rsidR="00B00C48">
        <w:rPr>
          <w:rFonts w:ascii="Times New Roman" w:eastAsia="Times New Roman" w:hAnsi="Times New Roman" w:cs="Times New Roman"/>
          <w:bCs/>
          <w:sz w:val="24"/>
          <w:szCs w:val="24"/>
          <w:lang w:val="en-US"/>
        </w:rPr>
        <w:t xml:space="preserve"> Džever, odeljenski starešina. </w:t>
      </w:r>
      <w:r w:rsidR="00B00C48" w:rsidRPr="00B00C48">
        <w:rPr>
          <w:rFonts w:ascii="Times New Roman" w:eastAsia="Times New Roman" w:hAnsi="Times New Roman" w:cs="Times New Roman"/>
          <w:bCs/>
          <w:sz w:val="24"/>
          <w:szCs w:val="24"/>
          <w:lang w:val="en-US"/>
        </w:rPr>
        <w:t>U IV/4 od ukupno 23 učenika ima 20 odličnih, čak pet vukovaca, a među njima je i kandidat za đaka generaci</w:t>
      </w:r>
      <w:r w:rsidR="00B00C48">
        <w:rPr>
          <w:rFonts w:ascii="Times New Roman" w:eastAsia="Times New Roman" w:hAnsi="Times New Roman" w:cs="Times New Roman"/>
          <w:bCs/>
          <w:sz w:val="24"/>
          <w:szCs w:val="24"/>
          <w:lang w:val="en-US"/>
        </w:rPr>
        <w:t xml:space="preserve">je. </w:t>
      </w:r>
      <w:r w:rsidR="00B00C48" w:rsidRPr="00B00C48">
        <w:rPr>
          <w:rFonts w:ascii="Times New Roman" w:eastAsia="Times New Roman" w:hAnsi="Times New Roman" w:cs="Times New Roman"/>
          <w:bCs/>
          <w:sz w:val="24"/>
          <w:szCs w:val="24"/>
          <w:lang w:val="en-US"/>
        </w:rPr>
        <w:t>- Spremamo se za maturu i svima nam je mnogo žao što se rastajemo. Bilo nam je lepo zajedno i mnogo se družimo i van škole. Među nama vlada iskreno prij</w:t>
      </w:r>
      <w:r w:rsidR="00B00C48">
        <w:rPr>
          <w:rFonts w:ascii="Times New Roman" w:eastAsia="Times New Roman" w:hAnsi="Times New Roman" w:cs="Times New Roman"/>
          <w:bCs/>
          <w:sz w:val="24"/>
          <w:szCs w:val="24"/>
          <w:lang w:val="en-US"/>
        </w:rPr>
        <w:t xml:space="preserve">ateljstvo - kaže Sandra Božić. </w:t>
      </w:r>
      <w:r w:rsidR="00B00C48" w:rsidRPr="00B00C48">
        <w:rPr>
          <w:rFonts w:ascii="Times New Roman" w:eastAsia="Times New Roman" w:hAnsi="Times New Roman" w:cs="Times New Roman"/>
          <w:bCs/>
          <w:sz w:val="24"/>
          <w:szCs w:val="24"/>
          <w:lang w:val="en-US"/>
        </w:rPr>
        <w:t xml:space="preserve">Ponosni su što dele školsku klupu sa Aleksandrom Planićem, koji je prošle godine bio prvi na republičkom takmičenju iz istorije, Momčilom Stojkovićem, kome su u Vrnjačkoj Banji na takmičenju iz turizma nedostajala samo dva boda do trećeg mesta, i Valentinom Vidić, koja se plasirala na državno takmičenje u pružanju prve </w:t>
      </w:r>
      <w:r w:rsidR="00B00C48">
        <w:rPr>
          <w:rFonts w:ascii="Times New Roman" w:eastAsia="Times New Roman" w:hAnsi="Times New Roman" w:cs="Times New Roman"/>
          <w:bCs/>
          <w:sz w:val="24"/>
          <w:szCs w:val="24"/>
          <w:lang w:val="en-US"/>
        </w:rPr>
        <w:t xml:space="preserve">pomoći. </w:t>
      </w:r>
      <w:r w:rsidR="00B00C48" w:rsidRPr="00B00C48">
        <w:rPr>
          <w:rFonts w:ascii="Times New Roman" w:eastAsia="Times New Roman" w:hAnsi="Times New Roman" w:cs="Times New Roman"/>
          <w:bCs/>
          <w:sz w:val="24"/>
          <w:szCs w:val="24"/>
          <w:lang w:val="en-US"/>
        </w:rPr>
        <w:t>- Rastanak od drugara mi teško pada, pogotovo od Marina Piukovića jer je uvek imao razumevanja za mene i pozivao me kod njega kući pošto sam đak putnik - kaže Momčilo.</w:t>
      </w:r>
      <w:r>
        <w:rPr>
          <w:rFonts w:ascii="Times New Roman" w:eastAsia="Times New Roman" w:hAnsi="Times New Roman" w:cs="Times New Roman"/>
          <w:bCs/>
          <w:sz w:val="24"/>
          <w:szCs w:val="24"/>
          <w:lang w:val="en-US"/>
        </w:rPr>
        <w:tab/>
      </w:r>
      <w:r w:rsidR="00B00C48" w:rsidRPr="00B00C48">
        <w:rPr>
          <w:rFonts w:ascii="Times New Roman" w:eastAsia="Times New Roman" w:hAnsi="Times New Roman" w:cs="Times New Roman"/>
          <w:bCs/>
          <w:sz w:val="24"/>
          <w:szCs w:val="24"/>
          <w:lang w:val="en-US"/>
        </w:rPr>
        <w:br/>
      </w:r>
    </w:p>
    <w:p w:rsidR="00D66654" w:rsidRPr="00737D22" w:rsidRDefault="00D66654" w:rsidP="008D4E9D">
      <w:pPr>
        <w:spacing w:after="0" w:line="240" w:lineRule="auto"/>
        <w:jc w:val="center"/>
        <w:rPr>
          <w:rFonts w:ascii="Times New Roman" w:eastAsia="Times New Roman" w:hAnsi="Times New Roman" w:cs="Times New Roman"/>
          <w:b/>
          <w:bCs/>
          <w:color w:val="0000CC"/>
          <w:sz w:val="28"/>
          <w:szCs w:val="24"/>
        </w:rPr>
      </w:pPr>
      <w:r w:rsidRPr="00737D22">
        <w:rPr>
          <w:rFonts w:ascii="Times New Roman" w:eastAsia="Times New Roman" w:hAnsi="Times New Roman" w:cs="Times New Roman"/>
          <w:b/>
          <w:bCs/>
          <w:color w:val="0000CC"/>
          <w:sz w:val="28"/>
          <w:szCs w:val="24"/>
        </w:rPr>
        <w:t>Serija predavanja "Upotpuni svoje znanje"</w:t>
      </w:r>
    </w:p>
    <w:p w:rsidR="00D66654" w:rsidRDefault="00D66654" w:rsidP="008D4E9D">
      <w:pPr>
        <w:spacing w:after="0" w:line="240" w:lineRule="auto"/>
        <w:rPr>
          <w:rFonts w:ascii="Times New Roman" w:eastAsia="Times New Roman" w:hAnsi="Times New Roman" w:cs="Times New Roman"/>
          <w:bCs/>
          <w:sz w:val="24"/>
          <w:szCs w:val="24"/>
        </w:rPr>
      </w:pPr>
    </w:p>
    <w:p w:rsidR="00D66654" w:rsidRPr="00D66654" w:rsidRDefault="00D66654" w:rsidP="00D66654">
      <w:pPr>
        <w:spacing w:after="0" w:line="240" w:lineRule="auto"/>
        <w:jc w:val="both"/>
        <w:rPr>
          <w:rFonts w:ascii="Times New Roman" w:eastAsia="Times New Roman" w:hAnsi="Times New Roman" w:cs="Times New Roman"/>
          <w:bCs/>
          <w:sz w:val="24"/>
          <w:szCs w:val="24"/>
        </w:rPr>
      </w:pPr>
      <w:r w:rsidRPr="00D66654">
        <w:rPr>
          <w:rFonts w:ascii="Times New Roman" w:eastAsia="Times New Roman" w:hAnsi="Times New Roman" w:cs="Times New Roman"/>
          <w:bCs/>
          <w:sz w:val="24"/>
          <w:szCs w:val="24"/>
          <w:lang w:eastAsia="sr-Latn-RS"/>
        </w:rPr>
        <w:drawing>
          <wp:anchor distT="0" distB="0" distL="114300" distR="114300" simplePos="0" relativeHeight="251664384" behindDoc="0" locked="0" layoutInCell="1" allowOverlap="1" wp14:anchorId="45BC3DD6" wp14:editId="619D1421">
            <wp:simplePos x="0" y="0"/>
            <wp:positionH relativeFrom="column">
              <wp:posOffset>3371215</wp:posOffset>
            </wp:positionH>
            <wp:positionV relativeFrom="paragraph">
              <wp:posOffset>455930</wp:posOffset>
            </wp:positionV>
            <wp:extent cx="2581275" cy="971550"/>
            <wp:effectExtent l="0" t="0" r="9525" b="0"/>
            <wp:wrapSquare wrapText="bothSides"/>
            <wp:docPr id="5"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2581275" cy="971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D66654">
        <w:rPr>
          <w:rFonts w:ascii="Times New Roman" w:eastAsia="Times New Roman" w:hAnsi="Times New Roman" w:cs="Times New Roman"/>
          <w:bCs/>
          <w:sz w:val="24"/>
          <w:szCs w:val="24"/>
        </w:rPr>
        <w:t>Studentski parlament, Savez studenata i student prodekan Prirodno-matematičkog fakulteta zajedno sa omladinskim info centrom INFOPOLIS, organizuju od 11. do 25. maja niz predavanja za studente Univerziteta u Novom Sadu.</w:t>
      </w:r>
      <w:r>
        <w:rPr>
          <w:rFonts w:ascii="Times New Roman" w:eastAsia="Times New Roman" w:hAnsi="Times New Roman" w:cs="Times New Roman"/>
          <w:bCs/>
          <w:sz w:val="24"/>
          <w:szCs w:val="24"/>
        </w:rPr>
        <w:t xml:space="preserve"> </w:t>
      </w:r>
      <w:r w:rsidRPr="00D66654">
        <w:rPr>
          <w:rFonts w:ascii="Times New Roman" w:eastAsia="Times New Roman" w:hAnsi="Times New Roman" w:cs="Times New Roman"/>
          <w:bCs/>
          <w:sz w:val="24"/>
          <w:szCs w:val="24"/>
        </w:rPr>
        <w:t>Svi programi će se realizovati u amfiteatrima na Departmanu za matematiku i informatiku PMF-a.</w:t>
      </w:r>
      <w:r>
        <w:rPr>
          <w:rFonts w:ascii="Times New Roman" w:eastAsia="Times New Roman" w:hAnsi="Times New Roman" w:cs="Times New Roman"/>
          <w:bCs/>
          <w:sz w:val="24"/>
          <w:szCs w:val="24"/>
        </w:rPr>
        <w:t xml:space="preserve"> </w:t>
      </w:r>
      <w:r w:rsidRPr="00D66654">
        <w:rPr>
          <w:rFonts w:ascii="Times New Roman" w:eastAsia="Times New Roman" w:hAnsi="Times New Roman" w:cs="Times New Roman"/>
          <w:bCs/>
          <w:sz w:val="24"/>
          <w:szCs w:val="24"/>
        </w:rPr>
        <w:t xml:space="preserve">Zbog organizacije predavanja, neophodno je da se zainteresovani prijave za pojedinačno predavanja, navode organizatori. Teme i termini predavanja su sledeći: Ekonomija i upravljanje vremenom: Ponedeljak (11.05.2015. godine) u 20 časova Pisanje projekata: Četvrtak </w:t>
      </w:r>
      <w:r w:rsidRPr="00D66654">
        <w:rPr>
          <w:rFonts w:ascii="Times New Roman" w:eastAsia="Times New Roman" w:hAnsi="Times New Roman" w:cs="Times New Roman"/>
          <w:bCs/>
          <w:sz w:val="24"/>
          <w:szCs w:val="24"/>
        </w:rPr>
        <w:lastRenderedPageBreak/>
        <w:t>(14.05.2015. godine) u 18 časova Retorika i javni nastup: Ponedeljak (18.05.2015. godine) u 20 časova Tehnike i metode učenja: Četvrtak (21.05.2015. godine) u 20 časova CV, motivaciono pismo i razgovor za posao: Ponedeljak (25.05.2015. godine) u 20 časova</w:t>
      </w:r>
    </w:p>
    <w:p w:rsidR="00D66654" w:rsidRDefault="00D66654" w:rsidP="008D4E9D">
      <w:pPr>
        <w:spacing w:after="0" w:line="240" w:lineRule="auto"/>
        <w:rPr>
          <w:rFonts w:ascii="Times New Roman" w:eastAsia="Times New Roman" w:hAnsi="Times New Roman" w:cs="Times New Roman"/>
          <w:bCs/>
          <w:sz w:val="24"/>
          <w:szCs w:val="24"/>
        </w:rPr>
      </w:pPr>
    </w:p>
    <w:p w:rsidR="00C7767F" w:rsidRPr="00C7767F" w:rsidRDefault="00C7767F" w:rsidP="007A7CA6">
      <w:pPr>
        <w:spacing w:after="0" w:line="240" w:lineRule="auto"/>
        <w:jc w:val="center"/>
        <w:rPr>
          <w:rFonts w:ascii="Times New Roman" w:eastAsia="Times New Roman" w:hAnsi="Times New Roman" w:cs="Times New Roman"/>
          <w:b/>
          <w:bCs/>
          <w:color w:val="0000CC"/>
          <w:sz w:val="28"/>
          <w:szCs w:val="24"/>
        </w:rPr>
      </w:pPr>
      <w:r w:rsidRPr="00C7767F">
        <w:rPr>
          <w:rFonts w:ascii="Times New Roman" w:eastAsia="Times New Roman" w:hAnsi="Times New Roman" w:cs="Times New Roman"/>
          <w:b/>
          <w:bCs/>
          <w:color w:val="0000CC"/>
          <w:sz w:val="28"/>
          <w:szCs w:val="24"/>
          <w:lang w:val="en-US"/>
        </w:rPr>
        <w:t>D</w:t>
      </w:r>
      <w:r w:rsidRPr="00C7767F">
        <w:rPr>
          <w:rFonts w:ascii="Times New Roman" w:eastAsia="Times New Roman" w:hAnsi="Times New Roman" w:cs="Times New Roman"/>
          <w:b/>
          <w:bCs/>
          <w:color w:val="0000CC"/>
          <w:sz w:val="28"/>
          <w:szCs w:val="24"/>
        </w:rPr>
        <w:t>an otvorenih vrata Pravnog fakulteta UNS</w:t>
      </w:r>
    </w:p>
    <w:p w:rsidR="00C7767F" w:rsidRPr="00C7767F" w:rsidRDefault="00C7767F" w:rsidP="007A7CA6">
      <w:pPr>
        <w:spacing w:after="0" w:line="240" w:lineRule="auto"/>
        <w:rPr>
          <w:rFonts w:ascii="Times New Roman" w:eastAsia="Times New Roman" w:hAnsi="Times New Roman" w:cs="Times New Roman"/>
          <w:b/>
          <w:bCs/>
          <w:sz w:val="24"/>
          <w:szCs w:val="24"/>
        </w:rPr>
      </w:pPr>
    </w:p>
    <w:p w:rsidR="00C7767F" w:rsidRDefault="00C7767F" w:rsidP="00C7767F">
      <w:pPr>
        <w:spacing w:after="0" w:line="240" w:lineRule="auto"/>
        <w:jc w:val="both"/>
        <w:rPr>
          <w:rFonts w:ascii="Times New Roman" w:eastAsia="Times New Roman" w:hAnsi="Times New Roman" w:cs="Times New Roman"/>
          <w:bCs/>
          <w:sz w:val="24"/>
          <w:szCs w:val="24"/>
        </w:rPr>
      </w:pPr>
      <w:r w:rsidRPr="00C7767F">
        <w:rPr>
          <w:rFonts w:ascii="Times New Roman" w:eastAsia="Times New Roman" w:hAnsi="Times New Roman" w:cs="Times New Roman"/>
          <w:b/>
          <w:bCs/>
          <w:sz w:val="24"/>
          <w:szCs w:val="24"/>
        </w:rPr>
        <w:tab/>
      </w:r>
      <w:r w:rsidRPr="00C7767F">
        <w:rPr>
          <w:rFonts w:ascii="Times New Roman" w:eastAsia="Times New Roman" w:hAnsi="Times New Roman" w:cs="Times New Roman"/>
          <w:bCs/>
          <w:sz w:val="24"/>
          <w:szCs w:val="24"/>
        </w:rPr>
        <w:t>U sklopu kampanje “Upiši državni” a s ciljem da budućim studentima dočara deo sadržaja koji nudi, Pravni fakultet Univerziteta u Novom Sadu priredio je Dan otvorenih vrata</w:t>
      </w:r>
      <w:r w:rsidRPr="00C7767F">
        <w:rPr>
          <w:rFonts w:ascii="Times New Roman" w:eastAsia="Times New Roman" w:hAnsi="Times New Roman" w:cs="Times New Roman"/>
          <w:bCs/>
          <w:sz w:val="24"/>
          <w:szCs w:val="24"/>
          <w:lang w:eastAsia="sr-Latn-RS"/>
        </w:rPr>
        <w:drawing>
          <wp:anchor distT="0" distB="0" distL="114300" distR="114300" simplePos="0" relativeHeight="251677696" behindDoc="0" locked="0" layoutInCell="1" allowOverlap="1" wp14:anchorId="5CF8A14D" wp14:editId="4950FE55">
            <wp:simplePos x="0" y="0"/>
            <wp:positionH relativeFrom="column">
              <wp:posOffset>3857625</wp:posOffset>
            </wp:positionH>
            <wp:positionV relativeFrom="paragraph">
              <wp:posOffset>328295</wp:posOffset>
            </wp:positionV>
            <wp:extent cx="2066925" cy="1428115"/>
            <wp:effectExtent l="0" t="0" r="9525" b="635"/>
            <wp:wrapSquare wrapText="bothSides"/>
            <wp:docPr id="6" name="Picture 6" descr="Дан отворених врата Правног факултета УНС">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ан отворених врата Правног факултета УНС">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66925" cy="14281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767F">
        <w:rPr>
          <w:rFonts w:ascii="Times New Roman" w:eastAsia="Times New Roman" w:hAnsi="Times New Roman" w:cs="Times New Roman"/>
          <w:bCs/>
          <w:sz w:val="24"/>
          <w:szCs w:val="24"/>
        </w:rPr>
        <w:t>. Oko 120 maturanata iz različitih gradova Srbije dočekali su dekan prof. dr Ranko Keča i prodekan za nastavu prof. dr Tatjana Bugarski, a posle dobrodošlice, srednjoškolci su uživali u dvočasovnom interaktivnom programu koji ih je,kao vremeplov, proveo kroz celokupan krivični postupak. Putovanje je počelo simulacijom uviđaja posle ubistva, koje su dočarali viši javni tužilac u Novom Sadu Goran Jović, policajci i krim-tehničari, gde su srednjoškolci imali priliku da vide kako se obezbeđuju dokazi, legitimišu svedoci, hvata osumnjičeni...</w:t>
      </w:r>
    </w:p>
    <w:p w:rsidR="00C7767F" w:rsidRPr="007A7CA6" w:rsidRDefault="00C7767F" w:rsidP="00C7767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C7767F">
        <w:rPr>
          <w:rFonts w:ascii="Times New Roman" w:eastAsia="Times New Roman" w:hAnsi="Times New Roman" w:cs="Times New Roman"/>
          <w:bCs/>
          <w:sz w:val="24"/>
          <w:szCs w:val="24"/>
        </w:rPr>
        <w:t>Profesor Ustavnog prava dr Slobodan Orlović potencijalnim studentima približio je sadržinu prava na pravično suđenje, što im je pomoglo da shvate položaj i prava osumnjičenog tokom davanja iskaza u istrazi pred tužiocem, dok im je na predavanju iz krivičnog prava prof. dr Branislav Ristivojević objasnio primenu instituta nužne odbrane.</w:t>
      </w:r>
      <w:r>
        <w:rPr>
          <w:rFonts w:ascii="Times New Roman" w:eastAsia="Times New Roman" w:hAnsi="Times New Roman" w:cs="Times New Roman"/>
          <w:bCs/>
          <w:sz w:val="24"/>
          <w:szCs w:val="24"/>
        </w:rPr>
        <w:t xml:space="preserve"> </w:t>
      </w:r>
      <w:r w:rsidRPr="00C7767F">
        <w:rPr>
          <w:rFonts w:ascii="Times New Roman" w:eastAsia="Times New Roman" w:hAnsi="Times New Roman" w:cs="Times New Roman"/>
          <w:bCs/>
          <w:sz w:val="24"/>
          <w:szCs w:val="24"/>
        </w:rPr>
        <w:t>Maturanti su zatim u simulaciji postupka za izdavanje dozvole za nabavljanje oružja pomagali asistentu Ratku Radoševiću. Simulacijom glavnog pretresa rukovodilo je Veće na čelu sa sudijom Vidojem Mitrićem, a na suđenju su izvedeni dokazi i izložene završne reči optužbe i odbrane. koju je zastupao advokat Dragan Kapun.</w:t>
      </w:r>
    </w:p>
    <w:p w:rsidR="00C7767F" w:rsidRDefault="00C7767F" w:rsidP="00C7767F">
      <w:pPr>
        <w:spacing w:after="0" w:line="240" w:lineRule="auto"/>
        <w:jc w:val="both"/>
        <w:rPr>
          <w:rFonts w:ascii="Times New Roman" w:eastAsia="Times New Roman" w:hAnsi="Times New Roman" w:cs="Times New Roman"/>
          <w:bCs/>
          <w:sz w:val="24"/>
          <w:szCs w:val="24"/>
        </w:rPr>
      </w:pPr>
    </w:p>
    <w:p w:rsidR="00A221C0" w:rsidRPr="00737D22" w:rsidRDefault="00A221C0" w:rsidP="00A221C0">
      <w:pPr>
        <w:spacing w:after="0" w:line="240" w:lineRule="auto"/>
        <w:jc w:val="center"/>
        <w:rPr>
          <w:rFonts w:ascii="Times New Roman" w:eastAsia="Times New Roman" w:hAnsi="Times New Roman" w:cs="Times New Roman"/>
          <w:b/>
          <w:bCs/>
          <w:color w:val="0000CC"/>
          <w:sz w:val="28"/>
          <w:szCs w:val="24"/>
        </w:rPr>
      </w:pPr>
      <w:r w:rsidRPr="00737D22">
        <w:rPr>
          <w:rFonts w:ascii="Times New Roman" w:eastAsia="Times New Roman" w:hAnsi="Times New Roman" w:cs="Times New Roman"/>
          <w:b/>
          <w:bCs/>
          <w:color w:val="0000CC"/>
          <w:sz w:val="28"/>
          <w:szCs w:val="24"/>
        </w:rPr>
        <w:t>Konferencija organizacije za pomoć deci</w:t>
      </w:r>
    </w:p>
    <w:p w:rsidR="00A221C0" w:rsidRPr="00A221C0" w:rsidRDefault="00A221C0" w:rsidP="00A221C0">
      <w:pPr>
        <w:spacing w:after="0" w:line="240" w:lineRule="auto"/>
        <w:rPr>
          <w:rFonts w:ascii="Times New Roman" w:eastAsia="Times New Roman" w:hAnsi="Times New Roman" w:cs="Times New Roman"/>
          <w:bCs/>
          <w:sz w:val="24"/>
          <w:szCs w:val="24"/>
        </w:rPr>
      </w:pPr>
    </w:p>
    <w:p w:rsidR="00A221C0" w:rsidRPr="00A221C0" w:rsidRDefault="00A221C0" w:rsidP="00A221C0">
      <w:pPr>
        <w:spacing w:after="0" w:line="240" w:lineRule="auto"/>
        <w:jc w:val="both"/>
        <w:rPr>
          <w:rFonts w:ascii="Times New Roman" w:eastAsia="Times New Roman" w:hAnsi="Times New Roman" w:cs="Times New Roman"/>
          <w:bCs/>
          <w:sz w:val="24"/>
          <w:szCs w:val="24"/>
        </w:rPr>
      </w:pPr>
      <w:r w:rsidRPr="00A221C0">
        <w:rPr>
          <w:rFonts w:ascii="Times New Roman" w:eastAsia="Times New Roman" w:hAnsi="Times New Roman" w:cs="Times New Roman"/>
          <w:bCs/>
          <w:sz w:val="24"/>
          <w:szCs w:val="24"/>
        </w:rPr>
        <w:tab/>
        <w:t>Međunarodna federacija pedagoških zajednica (FICE), preko koje je u Srbiju u poslednjih 10 godina stiglo oko dva miliona švajcarskih franaka humanitarne pomoći, održala je svoju godišnju konferenciju u petak u Beogradu. Potpredsednik FICE Rolf Vidmer izjavio je za agenciju Beta da je konferencija dobra prilika za Srbiju, jer će ugostiti predstavnike oko 50 ili 60 zemalja. "Mislim da će naš partner, ogranak FICE u Srbiji, imati koristi od velike razmene iskustava", rekao je Vidmer Njegova organizacija, koja pomaže deci koja odrastaju izvan porodice, sprovela je u Srbiji više programa za pomoć deci ometenoj u razvoju i izbeglim licima. Prema njegovim rečima, velika stvar postignuta u saradnji sa FICE je što su roditelji kroz program naučili da prihvate svoju decu sa hendikepom."Ne možemo sami promeniti živote dece, ali možemo im poboljšati uslove, i to je bio prvi cilj u saradnji sa kolegama iz Srbije", ističe Rolf Vidmer.</w:t>
      </w:r>
    </w:p>
    <w:p w:rsidR="00D66654" w:rsidRDefault="00D66654" w:rsidP="008D4E9D">
      <w:pPr>
        <w:spacing w:after="0" w:line="240" w:lineRule="auto"/>
        <w:rPr>
          <w:rFonts w:ascii="Times New Roman" w:eastAsia="Times New Roman" w:hAnsi="Times New Roman" w:cs="Times New Roman"/>
          <w:bCs/>
          <w:sz w:val="24"/>
          <w:szCs w:val="24"/>
        </w:rPr>
      </w:pPr>
    </w:p>
    <w:p w:rsidR="00D66654" w:rsidRPr="00737D22" w:rsidRDefault="00D66654" w:rsidP="00D66654">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SKCNS Fabrika: "Dan pobede nad fašizmom"</w:t>
      </w:r>
    </w:p>
    <w:p w:rsidR="00D66654" w:rsidRDefault="00D66654" w:rsidP="00D66654">
      <w:pPr>
        <w:spacing w:after="0" w:line="240" w:lineRule="auto"/>
        <w:rPr>
          <w:rFonts w:ascii="Times New Roman" w:eastAsia="Times New Roman" w:hAnsi="Times New Roman" w:cs="Times New Roman"/>
          <w:b/>
          <w:bCs/>
          <w:sz w:val="24"/>
          <w:szCs w:val="24"/>
          <w:lang w:val="en-US"/>
        </w:rPr>
      </w:pPr>
    </w:p>
    <w:p w:rsidR="00D66654" w:rsidRPr="00D66654" w:rsidRDefault="00D66654" w:rsidP="0012189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D66654">
        <w:rPr>
          <w:rFonts w:ascii="Times New Roman" w:eastAsia="Times New Roman" w:hAnsi="Times New Roman" w:cs="Times New Roman"/>
          <w:bCs/>
          <w:sz w:val="24"/>
          <w:szCs w:val="24"/>
          <w:lang w:val="en-US"/>
        </w:rPr>
        <w:t xml:space="preserve">U Klubu Fabrika Studentskog kulturnog centra Novi Sad, </w:t>
      </w:r>
      <w:r>
        <w:rPr>
          <w:rFonts w:ascii="Times New Roman" w:eastAsia="Times New Roman" w:hAnsi="Times New Roman" w:cs="Times New Roman"/>
          <w:bCs/>
          <w:sz w:val="24"/>
          <w:szCs w:val="24"/>
          <w:lang w:val="en-US"/>
        </w:rPr>
        <w:t>u četvrtak uveče u 20 časova održana j</w:t>
      </w:r>
      <w:r w:rsidRPr="00D66654">
        <w:rPr>
          <w:rFonts w:ascii="Times New Roman" w:eastAsia="Times New Roman" w:hAnsi="Times New Roman" w:cs="Times New Roman"/>
          <w:bCs/>
          <w:sz w:val="24"/>
          <w:szCs w:val="24"/>
          <w:lang w:val="en-US"/>
        </w:rPr>
        <w:t>e se tribina "Dan pobede nad fašizmom".</w:t>
      </w:r>
      <w:r>
        <w:rPr>
          <w:rFonts w:ascii="Times New Roman" w:eastAsia="Times New Roman" w:hAnsi="Times New Roman" w:cs="Times New Roman"/>
          <w:bCs/>
          <w:sz w:val="24"/>
          <w:szCs w:val="24"/>
          <w:lang w:val="en-US"/>
        </w:rPr>
        <w:t xml:space="preserve"> </w:t>
      </w:r>
      <w:r w:rsidR="00121894">
        <w:rPr>
          <w:rFonts w:ascii="Times New Roman" w:eastAsia="Times New Roman" w:hAnsi="Times New Roman" w:cs="Times New Roman"/>
          <w:bCs/>
          <w:sz w:val="24"/>
          <w:szCs w:val="24"/>
          <w:lang w:val="en-US"/>
        </w:rPr>
        <w:t>U razgovoru su učestvoval</w:t>
      </w:r>
      <w:r w:rsidRPr="00D66654">
        <w:rPr>
          <w:rFonts w:ascii="Times New Roman" w:eastAsia="Times New Roman" w:hAnsi="Times New Roman" w:cs="Times New Roman"/>
          <w:bCs/>
          <w:sz w:val="24"/>
          <w:szCs w:val="24"/>
          <w:lang w:val="en-US"/>
        </w:rPr>
        <w:t xml:space="preserve">i dr Branka Prpa, </w:t>
      </w:r>
      <w:r w:rsidRPr="00D66654">
        <w:rPr>
          <w:rFonts w:ascii="Times New Roman" w:eastAsia="Times New Roman" w:hAnsi="Times New Roman" w:cs="Times New Roman"/>
          <w:bCs/>
          <w:sz w:val="24"/>
          <w:szCs w:val="24"/>
          <w:lang w:val="en-US"/>
        </w:rPr>
        <w:lastRenderedPageBreak/>
        <w:t>Zlatk</w:t>
      </w:r>
      <w:r>
        <w:rPr>
          <w:rFonts w:ascii="Times New Roman" w:eastAsia="Times New Roman" w:hAnsi="Times New Roman" w:cs="Times New Roman"/>
          <w:bCs/>
          <w:sz w:val="24"/>
          <w:szCs w:val="24"/>
          <w:lang w:val="en-US"/>
        </w:rPr>
        <w:t xml:space="preserve">o Paković i dr Slobodan Bjelica. </w:t>
      </w:r>
      <w:r w:rsidRPr="00D66654">
        <w:rPr>
          <w:rFonts w:ascii="Times New Roman" w:eastAsia="Times New Roman" w:hAnsi="Times New Roman" w:cs="Times New Roman"/>
          <w:bCs/>
          <w:sz w:val="24"/>
          <w:szCs w:val="24"/>
          <w:lang w:val="en-US"/>
        </w:rPr>
        <w:t>Tribina je deo programa </w:t>
      </w:r>
      <w:r w:rsidRPr="00121894">
        <w:rPr>
          <w:rFonts w:ascii="Times New Roman" w:eastAsia="Times New Roman" w:hAnsi="Times New Roman" w:cs="Times New Roman"/>
          <w:bCs/>
          <w:sz w:val="24"/>
          <w:szCs w:val="24"/>
          <w:lang w:val="en-US"/>
        </w:rPr>
        <w:t>manifestacije</w:t>
      </w:r>
      <w:r w:rsidRPr="00D66654">
        <w:rPr>
          <w:rFonts w:ascii="Times New Roman" w:eastAsia="Times New Roman" w:hAnsi="Times New Roman" w:cs="Times New Roman"/>
          <w:bCs/>
          <w:sz w:val="24"/>
          <w:szCs w:val="24"/>
          <w:lang w:val="en-US"/>
        </w:rPr>
        <w:t> "Ritam Evrope! 2015" - 70. godina pobede nad fašizmom.</w:t>
      </w:r>
    </w:p>
    <w:p w:rsidR="003C7808" w:rsidRDefault="003C7808" w:rsidP="00121894">
      <w:pPr>
        <w:spacing w:after="0" w:line="240" w:lineRule="auto"/>
        <w:jc w:val="both"/>
        <w:rPr>
          <w:rFonts w:ascii="Times New Roman" w:eastAsia="Times New Roman" w:hAnsi="Times New Roman" w:cs="Times New Roman"/>
          <w:bCs/>
          <w:sz w:val="24"/>
          <w:szCs w:val="24"/>
        </w:rPr>
      </w:pPr>
    </w:p>
    <w:p w:rsidR="003C7808" w:rsidRPr="00737D22" w:rsidRDefault="003C7808" w:rsidP="003C7808">
      <w:pPr>
        <w:spacing w:after="0" w:line="240" w:lineRule="auto"/>
        <w:jc w:val="center"/>
        <w:rPr>
          <w:rFonts w:ascii="Times New Roman" w:eastAsia="Times New Roman" w:hAnsi="Times New Roman" w:cs="Times New Roman"/>
          <w:b/>
          <w:bCs/>
          <w:color w:val="0000CC"/>
          <w:sz w:val="28"/>
          <w:szCs w:val="24"/>
        </w:rPr>
      </w:pPr>
      <w:r w:rsidRPr="00737D22">
        <w:rPr>
          <w:rFonts w:ascii="Times New Roman" w:eastAsia="Times New Roman" w:hAnsi="Times New Roman" w:cs="Times New Roman"/>
          <w:b/>
          <w:bCs/>
          <w:color w:val="0000CC"/>
          <w:sz w:val="28"/>
          <w:szCs w:val="24"/>
        </w:rPr>
        <w:t>EU podržava festival pozorišta za decu</w:t>
      </w:r>
    </w:p>
    <w:p w:rsidR="003C7808" w:rsidRPr="00737D22" w:rsidRDefault="003C7808" w:rsidP="003C7808">
      <w:pPr>
        <w:spacing w:after="0" w:line="240" w:lineRule="auto"/>
        <w:jc w:val="both"/>
        <w:rPr>
          <w:rFonts w:ascii="Times New Roman" w:eastAsia="Times New Roman" w:hAnsi="Times New Roman" w:cs="Times New Roman"/>
          <w:bCs/>
          <w:color w:val="0000CC"/>
          <w:sz w:val="24"/>
          <w:szCs w:val="24"/>
        </w:rPr>
      </w:pPr>
    </w:p>
    <w:p w:rsidR="00737D22" w:rsidRDefault="003C7808" w:rsidP="003C7808">
      <w:pPr>
        <w:spacing w:after="0" w:line="240" w:lineRule="auto"/>
        <w:jc w:val="both"/>
        <w:rPr>
          <w:rFonts w:ascii="Times New Roman" w:eastAsia="Times New Roman" w:hAnsi="Times New Roman" w:cs="Times New Roman"/>
          <w:bCs/>
          <w:sz w:val="24"/>
          <w:szCs w:val="24"/>
        </w:rPr>
      </w:pPr>
      <w:r w:rsidRPr="001B12CE">
        <w:rPr>
          <w:rFonts w:ascii="Arial" w:eastAsia="Times New Roman" w:hAnsi="Arial" w:cs="Arial"/>
          <w:color w:val="000000"/>
          <w:sz w:val="24"/>
          <w:szCs w:val="24"/>
          <w:lang w:eastAsia="sr-Latn-RS"/>
        </w:rPr>
        <w:drawing>
          <wp:anchor distT="0" distB="0" distL="114300" distR="114300" simplePos="0" relativeHeight="251666432" behindDoc="0" locked="0" layoutInCell="1" allowOverlap="1" wp14:anchorId="5438B82E" wp14:editId="1EFEA2FE">
            <wp:simplePos x="0" y="0"/>
            <wp:positionH relativeFrom="column">
              <wp:posOffset>3552825</wp:posOffset>
            </wp:positionH>
            <wp:positionV relativeFrom="paragraph">
              <wp:posOffset>276860</wp:posOffset>
            </wp:positionV>
            <wp:extent cx="2362200" cy="1181100"/>
            <wp:effectExtent l="0" t="0" r="0" b="0"/>
            <wp:wrapSquare wrapText="bothSides"/>
            <wp:docPr id="10" name="Picture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3C7808">
        <w:rPr>
          <w:rFonts w:ascii="Times New Roman" w:eastAsia="Times New Roman" w:hAnsi="Times New Roman" w:cs="Times New Roman"/>
          <w:bCs/>
          <w:sz w:val="24"/>
          <w:szCs w:val="24"/>
        </w:rPr>
        <w:t>Međunarodni festival pozorišta za decu u Subotici - jedan od najznačajnijih pozorišnih festivala za decu do 18 godina u Evropi, od ove godine se održava uz podršku Delegacije Evr</w:t>
      </w:r>
      <w:r>
        <w:rPr>
          <w:rFonts w:ascii="Times New Roman" w:eastAsia="Times New Roman" w:hAnsi="Times New Roman" w:cs="Times New Roman"/>
          <w:bCs/>
          <w:sz w:val="24"/>
          <w:szCs w:val="24"/>
        </w:rPr>
        <w:t xml:space="preserve">opske unije u Republici Srbiji. </w:t>
      </w:r>
      <w:r w:rsidRPr="003C7808">
        <w:rPr>
          <w:rFonts w:ascii="Times New Roman" w:eastAsia="Times New Roman" w:hAnsi="Times New Roman" w:cs="Times New Roman"/>
          <w:bCs/>
          <w:sz w:val="24"/>
          <w:szCs w:val="24"/>
        </w:rPr>
        <w:t>Ambasador i šef Delegacije Evropske unije u Srbiji Majkl Devenport je istakao da Međunarodni festival pozorišta za decu u Subotici okuplja najbolja dečija i lut</w:t>
      </w:r>
      <w:r>
        <w:rPr>
          <w:rFonts w:ascii="Times New Roman" w:eastAsia="Times New Roman" w:hAnsi="Times New Roman" w:cs="Times New Roman"/>
          <w:bCs/>
          <w:sz w:val="24"/>
          <w:szCs w:val="24"/>
        </w:rPr>
        <w:t xml:space="preserve">karska pozorišta Evrope i šire. </w:t>
      </w:r>
      <w:r w:rsidRPr="003C7808">
        <w:rPr>
          <w:rFonts w:ascii="Times New Roman" w:eastAsia="Times New Roman" w:hAnsi="Times New Roman" w:cs="Times New Roman"/>
          <w:bCs/>
          <w:sz w:val="24"/>
          <w:szCs w:val="24"/>
        </w:rPr>
        <w:t>Kako je dodao, pozorišni reditelji i istraživači razmenjuju iskustva i obogaćuju međusobno razumevanje, a deca iz svih krajeva Srbije imaju priliku da uživaju u prvoklasnim pozorišnim predstavama i da steknu dragoceni uvi</w:t>
      </w:r>
      <w:r>
        <w:rPr>
          <w:rFonts w:ascii="Times New Roman" w:eastAsia="Times New Roman" w:hAnsi="Times New Roman" w:cs="Times New Roman"/>
          <w:bCs/>
          <w:sz w:val="24"/>
          <w:szCs w:val="24"/>
        </w:rPr>
        <w:t xml:space="preserve">d u druge kulture. </w:t>
      </w:r>
      <w:r w:rsidRPr="003C7808">
        <w:rPr>
          <w:rFonts w:ascii="Times New Roman" w:eastAsia="Times New Roman" w:hAnsi="Times New Roman" w:cs="Times New Roman"/>
          <w:bCs/>
          <w:sz w:val="24"/>
          <w:szCs w:val="24"/>
        </w:rPr>
        <w:t>"Upravo iz ovih razloga zadovoljstvo mi je što je Evropska unija ove godine bila u mogućnosti da podrži festival. Neka napreduje i jača!", poručio je Devenport, navodi se u sao</w:t>
      </w:r>
      <w:r>
        <w:rPr>
          <w:rFonts w:ascii="Times New Roman" w:eastAsia="Times New Roman" w:hAnsi="Times New Roman" w:cs="Times New Roman"/>
          <w:bCs/>
          <w:sz w:val="24"/>
          <w:szCs w:val="24"/>
        </w:rPr>
        <w:t xml:space="preserve">pštenju organizatora Festivala. </w:t>
      </w:r>
      <w:r w:rsidRPr="003C7808">
        <w:rPr>
          <w:rFonts w:ascii="Times New Roman" w:eastAsia="Times New Roman" w:hAnsi="Times New Roman" w:cs="Times New Roman"/>
          <w:bCs/>
          <w:sz w:val="24"/>
          <w:szCs w:val="24"/>
        </w:rPr>
        <w:t>Direktor i selektor Festivala Slobodan Marković je naveo da organizatori s pravom i ponosom ističu reči pokojnog Jovana Ćirilova, dugogodišnjeg predsednika Saveta Festivala, koji je svojevremeno izjavio da je Festival u Subotici pravi 'lutkarski Bitef' i da je njegov repertoar zapravo istorija svetskog lutkarskog pozorišta za decu.</w:t>
      </w:r>
      <w:r w:rsidR="00737D22">
        <w:rPr>
          <w:rFonts w:ascii="Times New Roman" w:eastAsia="Times New Roman" w:hAnsi="Times New Roman" w:cs="Times New Roman"/>
          <w:bCs/>
          <w:sz w:val="24"/>
          <w:szCs w:val="24"/>
        </w:rPr>
        <w:t xml:space="preserve"> </w:t>
      </w:r>
      <w:r w:rsidRPr="003C7808">
        <w:rPr>
          <w:rFonts w:ascii="Times New Roman" w:eastAsia="Times New Roman" w:hAnsi="Times New Roman" w:cs="Times New Roman"/>
          <w:bCs/>
          <w:sz w:val="24"/>
          <w:szCs w:val="24"/>
        </w:rPr>
        <w:t>Prema njegovim rečima, organizatori Festivala nastoje da na pravi način reprezentuje svetsko, a posebno evropsko i domaće stvaralaštvo za decu, ali i srpsku kulturu uopšte.</w:t>
      </w:r>
    </w:p>
    <w:p w:rsidR="00737D22" w:rsidRDefault="00737D22" w:rsidP="003C780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C7808" w:rsidRPr="003C7808">
        <w:rPr>
          <w:rFonts w:ascii="Times New Roman" w:eastAsia="Times New Roman" w:hAnsi="Times New Roman" w:cs="Times New Roman"/>
          <w:bCs/>
          <w:sz w:val="24"/>
          <w:szCs w:val="24"/>
        </w:rPr>
        <w:t>Da su na pravom putu, kako se dodaje, potvrđuje i činjenica da se Ministarstvu kulture, Pokrajinskom sekretarijatu za kulturu i javno informisanje i Gradu Subotici, koji su pokrovitelji Festivala od samog osnivanja, ove godine pridružila i Delegacija EU u Srbiji.</w:t>
      </w:r>
      <w:r>
        <w:rPr>
          <w:rFonts w:ascii="Times New Roman" w:eastAsia="Times New Roman" w:hAnsi="Times New Roman" w:cs="Times New Roman"/>
          <w:bCs/>
          <w:sz w:val="24"/>
          <w:szCs w:val="24"/>
        </w:rPr>
        <w:t xml:space="preserve"> </w:t>
      </w:r>
      <w:r w:rsidR="003C7808" w:rsidRPr="003C7808">
        <w:rPr>
          <w:rFonts w:ascii="Times New Roman" w:eastAsia="Times New Roman" w:hAnsi="Times New Roman" w:cs="Times New Roman"/>
          <w:bCs/>
          <w:sz w:val="24"/>
          <w:szCs w:val="24"/>
        </w:rPr>
        <w:t>"Izuzetna nam je čast što je Delegacija EU u Srbiji prepoznala značaj ove ugledne međunarodne manifestacije i veoma smo zahvalni na podršci koju nam u svakom smislu pruža", dodao je Marković.</w:t>
      </w:r>
    </w:p>
    <w:p w:rsidR="003C7808" w:rsidRDefault="00737D22" w:rsidP="003C780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C7808" w:rsidRPr="003C7808">
        <w:rPr>
          <w:rFonts w:ascii="Times New Roman" w:eastAsia="Times New Roman" w:hAnsi="Times New Roman" w:cs="Times New Roman"/>
          <w:bCs/>
          <w:sz w:val="24"/>
          <w:szCs w:val="24"/>
        </w:rPr>
        <w:t>Najbolji pokazatelj interesovanja za Festival i ugleda koji ova manifestacija uživa širom sveta jeste 201 prijavljena predstava iz 52 zemlje Evrope, sveta i zemlje domaćina Srbije za ovogodišnje, dvadeset i drugo njegovo izdanje.</w:t>
      </w:r>
      <w:r>
        <w:rPr>
          <w:rFonts w:ascii="Times New Roman" w:eastAsia="Times New Roman" w:hAnsi="Times New Roman" w:cs="Times New Roman"/>
          <w:bCs/>
          <w:sz w:val="24"/>
          <w:szCs w:val="24"/>
        </w:rPr>
        <w:t xml:space="preserve"> </w:t>
      </w:r>
      <w:r w:rsidR="003C7808" w:rsidRPr="003C7808">
        <w:rPr>
          <w:rFonts w:ascii="Times New Roman" w:eastAsia="Times New Roman" w:hAnsi="Times New Roman" w:cs="Times New Roman"/>
          <w:bCs/>
          <w:sz w:val="24"/>
          <w:szCs w:val="24"/>
        </w:rPr>
        <w:t>Broj predstava prijavljenih za glavni, takmičarski program godinama se ne spušta ispod 200, što na zadovoljstvo organizatora nedvosmisleno govori o zavidnoj međunarodnoj reputaciji Festivala, značaju koji mu pridaje stručna javnost, kao i o njegovom trajnom potencijalu, uprkos sve složenijim uslovima u kojima se realizuje.</w:t>
      </w:r>
    </w:p>
    <w:p w:rsidR="00C7767F" w:rsidRDefault="00C7767F" w:rsidP="003C7808">
      <w:pPr>
        <w:spacing w:after="0" w:line="240" w:lineRule="auto"/>
        <w:jc w:val="both"/>
        <w:rPr>
          <w:rFonts w:ascii="Times New Roman" w:eastAsia="Times New Roman" w:hAnsi="Times New Roman" w:cs="Times New Roman"/>
          <w:bCs/>
          <w:sz w:val="24"/>
          <w:szCs w:val="24"/>
        </w:rPr>
      </w:pPr>
    </w:p>
    <w:p w:rsidR="00C7767F" w:rsidRPr="00737D22" w:rsidRDefault="00C7767F" w:rsidP="00C7767F">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Šesto kolo edicije Deset vekova srpske književnosti</w:t>
      </w:r>
    </w:p>
    <w:p w:rsidR="00C7767F" w:rsidRDefault="00C7767F" w:rsidP="00C7767F">
      <w:pPr>
        <w:spacing w:after="0" w:line="240" w:lineRule="auto"/>
        <w:jc w:val="both"/>
        <w:rPr>
          <w:rFonts w:ascii="Times New Roman" w:eastAsia="Times New Roman" w:hAnsi="Times New Roman" w:cs="Times New Roman"/>
          <w:b/>
          <w:bCs/>
          <w:sz w:val="24"/>
          <w:szCs w:val="24"/>
          <w:lang w:val="en-US"/>
        </w:rPr>
      </w:pPr>
    </w:p>
    <w:p w:rsidR="00C7767F" w:rsidRDefault="00C7767F" w:rsidP="00C7767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3C7808">
        <w:rPr>
          <w:rFonts w:ascii="Times New Roman" w:eastAsia="Times New Roman" w:hAnsi="Times New Roman" w:cs="Times New Roman"/>
          <w:bCs/>
          <w:sz w:val="24"/>
          <w:szCs w:val="24"/>
          <w:lang w:val="en-US"/>
        </w:rPr>
        <w:t>U okviru šestog kola antologijske edicije Deset vekova srpske književnosti objavljeno je 12 knjiga, a od 2010. godine ukupno 62 toma, saopštio je Izdavački centar Matice srpske.</w:t>
      </w:r>
      <w:r>
        <w:rPr>
          <w:rFonts w:ascii="Times New Roman" w:eastAsia="Times New Roman" w:hAnsi="Times New Roman" w:cs="Times New Roman"/>
          <w:bCs/>
          <w:sz w:val="24"/>
          <w:szCs w:val="24"/>
          <w:lang w:val="en-US"/>
        </w:rPr>
        <w:t xml:space="preserve"> </w:t>
      </w:r>
      <w:r w:rsidRPr="003C7808">
        <w:rPr>
          <w:rFonts w:ascii="Times New Roman" w:eastAsia="Times New Roman" w:hAnsi="Times New Roman" w:cs="Times New Roman"/>
          <w:bCs/>
          <w:sz w:val="24"/>
          <w:szCs w:val="24"/>
          <w:lang w:val="en-US"/>
        </w:rPr>
        <w:t>Šesto kolo donosi dve antologije. Jedna iz dvadesetak izvora okuplja najbolje epske pesme, pa prvi put posle poznatog izbora Vojislava Đurića imamo pesme klasične deseteračke lepote udružene s pesmama iz rukopisnih i novijih zbirki.</w:t>
      </w:r>
      <w:r>
        <w:rPr>
          <w:rFonts w:ascii="Times New Roman" w:eastAsia="Times New Roman" w:hAnsi="Times New Roman" w:cs="Times New Roman"/>
          <w:bCs/>
          <w:sz w:val="24"/>
          <w:szCs w:val="24"/>
          <w:lang w:val="en-US"/>
        </w:rPr>
        <w:t xml:space="preserve"> </w:t>
      </w:r>
      <w:r w:rsidRPr="003C7808">
        <w:rPr>
          <w:rFonts w:ascii="Times New Roman" w:eastAsia="Times New Roman" w:hAnsi="Times New Roman" w:cs="Times New Roman"/>
          <w:bCs/>
          <w:sz w:val="24"/>
          <w:szCs w:val="24"/>
          <w:lang w:val="en-US"/>
        </w:rPr>
        <w:t>Druga antologija prikazuje stihove i prozu srpskih pisaca XIV i XV veka. Nemanjićka žitija, Jefimijina Pohvala svetom knezu Lazaru, Slovo ljubve, Danilo, Camblak, Jelena Balšić i ostali jednako su privlačni i poetični. </w:t>
      </w:r>
      <w:r>
        <w:rPr>
          <w:rFonts w:ascii="Times New Roman" w:eastAsia="Times New Roman" w:hAnsi="Times New Roman" w:cs="Times New Roman"/>
          <w:bCs/>
          <w:sz w:val="24"/>
          <w:szCs w:val="24"/>
          <w:lang w:val="en-US"/>
        </w:rPr>
        <w:t xml:space="preserve"> </w:t>
      </w:r>
      <w:r w:rsidRPr="003C7808">
        <w:rPr>
          <w:rFonts w:ascii="Times New Roman" w:eastAsia="Times New Roman" w:hAnsi="Times New Roman" w:cs="Times New Roman"/>
          <w:bCs/>
          <w:sz w:val="24"/>
          <w:szCs w:val="24"/>
          <w:lang w:val="en-US"/>
        </w:rPr>
        <w:t xml:space="preserve">Svoju knjigu imaju Lukijan Mušicki, važan kao istorijska činjenica predvukovskog doba, pesnik "harfe šišatovačke" </w:t>
      </w:r>
      <w:r w:rsidRPr="003C7808">
        <w:rPr>
          <w:rFonts w:ascii="Times New Roman" w:eastAsia="Times New Roman" w:hAnsi="Times New Roman" w:cs="Times New Roman"/>
          <w:bCs/>
          <w:sz w:val="24"/>
          <w:szCs w:val="24"/>
          <w:lang w:val="en-US"/>
        </w:rPr>
        <w:lastRenderedPageBreak/>
        <w:t>koja je sve tiša i Dragutin Ilić iz poznate književne porodice, u senci svog brata pesnika, pisac romana i pripovedaka.</w:t>
      </w:r>
    </w:p>
    <w:p w:rsidR="00D66654" w:rsidRPr="00C7767F" w:rsidRDefault="00C7767F" w:rsidP="0012189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C7808">
        <w:rPr>
          <w:rFonts w:ascii="Times New Roman" w:eastAsia="Times New Roman" w:hAnsi="Times New Roman" w:cs="Times New Roman"/>
          <w:bCs/>
          <w:sz w:val="24"/>
          <w:szCs w:val="24"/>
          <w:lang w:val="en-US"/>
        </w:rPr>
        <w:t>Zajedničke knjige su dobili Atanasije Stojković, pisac prvog srpskog romana i začetnik srpskog pozorišta Joakim Vujić, Laza Lazarević sa svim svojim pripovetkama i Janko Veselinović sa Hajduk Stankom, navodi izdavač. </w:t>
      </w:r>
      <w:r>
        <w:rPr>
          <w:rFonts w:ascii="Times New Roman" w:eastAsia="Times New Roman" w:hAnsi="Times New Roman" w:cs="Times New Roman"/>
          <w:bCs/>
          <w:sz w:val="24"/>
          <w:szCs w:val="24"/>
          <w:lang w:val="en-US"/>
        </w:rPr>
        <w:t xml:space="preserve"> </w:t>
      </w:r>
      <w:r w:rsidRPr="003C7808">
        <w:rPr>
          <w:rFonts w:ascii="Times New Roman" w:eastAsia="Times New Roman" w:hAnsi="Times New Roman" w:cs="Times New Roman"/>
          <w:bCs/>
          <w:sz w:val="24"/>
          <w:szCs w:val="24"/>
          <w:lang w:val="en-US"/>
        </w:rPr>
        <w:t>Prema navodima pokretača i glavnog urednika edicije Mira Vuksanovića, pesnici Vasko Popa, Stevan Raičković i Ivan V. Lalić, u tri zasebna izbora i danas deluju kao poetski primeri koje moramo i čitati i tumačiti. </w:t>
      </w:r>
      <w:r>
        <w:rPr>
          <w:rFonts w:ascii="Times New Roman" w:eastAsia="Times New Roman" w:hAnsi="Times New Roman" w:cs="Times New Roman"/>
          <w:bCs/>
          <w:sz w:val="24"/>
          <w:szCs w:val="24"/>
          <w:lang w:val="en-US"/>
        </w:rPr>
        <w:tab/>
      </w:r>
      <w:r w:rsidRPr="003C7808">
        <w:rPr>
          <w:rFonts w:ascii="Times New Roman" w:eastAsia="Times New Roman" w:hAnsi="Times New Roman" w:cs="Times New Roman"/>
          <w:bCs/>
          <w:sz w:val="24"/>
          <w:szCs w:val="24"/>
          <w:lang w:val="en-US"/>
        </w:rPr>
        <w:t>Proza i esejistika Boška Petrovića i Slobodana Selenića uveravaju da su ova dva pisca nepravedno skrajnuti, kao i srpski Lope de Vega Aleksandar Popović, koji sa svojom knjigom drama zao</w:t>
      </w:r>
      <w:r>
        <w:rPr>
          <w:rFonts w:ascii="Times New Roman" w:eastAsia="Times New Roman" w:hAnsi="Times New Roman" w:cs="Times New Roman"/>
          <w:bCs/>
          <w:sz w:val="24"/>
          <w:szCs w:val="24"/>
          <w:lang w:val="en-US"/>
        </w:rPr>
        <w:t>kružuje Šesto kolo Antologije.</w:t>
      </w:r>
      <w:r>
        <w:rPr>
          <w:rFonts w:ascii="Times New Roman" w:eastAsia="Times New Roman" w:hAnsi="Times New Roman" w:cs="Times New Roman"/>
          <w:bCs/>
          <w:sz w:val="24"/>
          <w:szCs w:val="24"/>
          <w:lang w:val="en-US"/>
        </w:rPr>
        <w:br/>
      </w:r>
    </w:p>
    <w:p w:rsidR="00121894" w:rsidRPr="00737D22" w:rsidRDefault="00121894" w:rsidP="00121894">
      <w:pPr>
        <w:spacing w:after="0" w:line="240" w:lineRule="auto"/>
        <w:jc w:val="center"/>
        <w:rPr>
          <w:rFonts w:ascii="Times New Roman" w:eastAsia="Times New Roman" w:hAnsi="Times New Roman" w:cs="Times New Roman"/>
          <w:b/>
          <w:bCs/>
          <w:color w:val="0000CC"/>
          <w:sz w:val="28"/>
          <w:szCs w:val="24"/>
          <w:lang w:val="en-US"/>
        </w:rPr>
      </w:pPr>
      <w:r w:rsidRPr="00737D22">
        <w:rPr>
          <w:rFonts w:ascii="Times New Roman" w:eastAsia="Times New Roman" w:hAnsi="Times New Roman" w:cs="Times New Roman"/>
          <w:b/>
          <w:bCs/>
          <w:color w:val="0000CC"/>
          <w:sz w:val="28"/>
          <w:szCs w:val="24"/>
          <w:lang w:val="en-US"/>
        </w:rPr>
        <w:t>Majski dani knjige u Pančevu od 26. do 29.maja</w:t>
      </w:r>
    </w:p>
    <w:p w:rsidR="00121894" w:rsidRDefault="00121894" w:rsidP="00121894">
      <w:pPr>
        <w:spacing w:after="0" w:line="240" w:lineRule="auto"/>
        <w:jc w:val="both"/>
        <w:rPr>
          <w:rFonts w:ascii="Times New Roman" w:eastAsia="Times New Roman" w:hAnsi="Times New Roman" w:cs="Times New Roman"/>
          <w:b/>
          <w:bCs/>
          <w:sz w:val="24"/>
          <w:szCs w:val="24"/>
          <w:lang w:val="en-US"/>
        </w:rPr>
      </w:pPr>
    </w:p>
    <w:p w:rsidR="00737D22" w:rsidRDefault="00121894" w:rsidP="00121894">
      <w:pPr>
        <w:spacing w:after="0" w:line="240" w:lineRule="auto"/>
        <w:jc w:val="both"/>
        <w:rPr>
          <w:rFonts w:ascii="Times New Roman" w:eastAsia="Times New Roman" w:hAnsi="Times New Roman" w:cs="Times New Roman"/>
          <w:bCs/>
          <w:sz w:val="24"/>
          <w:szCs w:val="24"/>
          <w:lang w:val="en-US"/>
        </w:rPr>
      </w:pPr>
      <w:r w:rsidRPr="00121894">
        <w:rPr>
          <w:rFonts w:ascii="Times New Roman" w:eastAsia="Times New Roman" w:hAnsi="Times New Roman" w:cs="Times New Roman"/>
          <w:bCs/>
          <w:sz w:val="24"/>
          <w:szCs w:val="24"/>
          <w:lang w:eastAsia="sr-Latn-RS"/>
        </w:rPr>
        <w:drawing>
          <wp:anchor distT="0" distB="0" distL="114300" distR="114300" simplePos="0" relativeHeight="251665408" behindDoc="0" locked="0" layoutInCell="1" allowOverlap="1" wp14:anchorId="1C5C0FFD" wp14:editId="12DE267E">
            <wp:simplePos x="0" y="0"/>
            <wp:positionH relativeFrom="column">
              <wp:posOffset>3800475</wp:posOffset>
            </wp:positionH>
            <wp:positionV relativeFrom="paragraph">
              <wp:posOffset>327025</wp:posOffset>
            </wp:positionV>
            <wp:extent cx="2076450" cy="1038225"/>
            <wp:effectExtent l="0" t="0" r="0" b="9525"/>
            <wp:wrapSquare wrapText="bothSides"/>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076450"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lang w:val="en-US"/>
        </w:rPr>
        <w:tab/>
      </w:r>
      <w:r w:rsidRPr="00121894">
        <w:rPr>
          <w:rFonts w:ascii="Times New Roman" w:eastAsia="Times New Roman" w:hAnsi="Times New Roman" w:cs="Times New Roman"/>
          <w:bCs/>
          <w:sz w:val="24"/>
          <w:szCs w:val="24"/>
          <w:lang w:val="en-US"/>
        </w:rPr>
        <w:t>Manifestacija Majski dani knjige pod sloganom "Panonski bukvar prožimanja" održaće se od 26. do 29.maja u Pančevu, najavio je organizator Gradska biblioteka Pančevo.</w:t>
      </w:r>
      <w:r>
        <w:rPr>
          <w:rFonts w:ascii="Times New Roman" w:eastAsia="Times New Roman" w:hAnsi="Times New Roman" w:cs="Times New Roman"/>
          <w:bCs/>
          <w:sz w:val="24"/>
          <w:szCs w:val="24"/>
          <w:lang w:val="en-US"/>
        </w:rPr>
        <w:t xml:space="preserve"> </w:t>
      </w:r>
      <w:r w:rsidRPr="00121894">
        <w:rPr>
          <w:rFonts w:ascii="Times New Roman" w:eastAsia="Times New Roman" w:hAnsi="Times New Roman" w:cs="Times New Roman"/>
          <w:bCs/>
          <w:sz w:val="24"/>
          <w:szCs w:val="24"/>
          <w:lang w:val="en-US"/>
        </w:rPr>
        <w:t>Fokus ovogodišnje manifestacije je prožimanje književnosti na mađarskom i srpskom jeziku u panonskom podneblju. Svakog dana održavaće se promocije, predavanja, tribine, književne večeri i radionice a ulaz na sve programe je besplatan.</w:t>
      </w:r>
      <w:r>
        <w:rPr>
          <w:rFonts w:ascii="Times New Roman" w:eastAsia="Times New Roman" w:hAnsi="Times New Roman" w:cs="Times New Roman"/>
          <w:bCs/>
          <w:sz w:val="24"/>
          <w:szCs w:val="24"/>
          <w:lang w:val="en-US"/>
        </w:rPr>
        <w:t xml:space="preserve"> </w:t>
      </w:r>
      <w:r w:rsidRPr="00121894">
        <w:rPr>
          <w:rFonts w:ascii="Times New Roman" w:eastAsia="Times New Roman" w:hAnsi="Times New Roman" w:cs="Times New Roman"/>
          <w:bCs/>
          <w:sz w:val="24"/>
          <w:szCs w:val="24"/>
          <w:lang w:val="en-US"/>
        </w:rPr>
        <w:t>Književna publika u Pančevu imaće priliku da se upozna sa stvaraocima koji pišu na srpskom i mađarskom ili jednom od ta dva jezika, da prisustvuje promociji knjige Filipa Davida, ovogodišnjeg dobitnika NIN-ove nagrade a pripremljen je i kvalitetan program namenjen najmlađim čitaocima, najavio je organizator.</w:t>
      </w:r>
      <w:r>
        <w:rPr>
          <w:rFonts w:ascii="Times New Roman" w:eastAsia="Times New Roman" w:hAnsi="Times New Roman" w:cs="Times New Roman"/>
          <w:bCs/>
          <w:sz w:val="24"/>
          <w:szCs w:val="24"/>
          <w:lang w:val="en-US"/>
        </w:rPr>
        <w:t xml:space="preserve"> </w:t>
      </w:r>
      <w:r w:rsidRPr="00121894">
        <w:rPr>
          <w:rFonts w:ascii="Times New Roman" w:eastAsia="Times New Roman" w:hAnsi="Times New Roman" w:cs="Times New Roman"/>
          <w:bCs/>
          <w:sz w:val="24"/>
          <w:szCs w:val="24"/>
          <w:lang w:val="en-US"/>
        </w:rPr>
        <w:t>Tokom četiri majska dana, u čitaonici Gradske biblioteke, publika će se družiti sa stvaraocima koji pišu na različitim jezicima, pripadaju različitim kulturama, žive u dve različite države ali u istom, panonskom podneblju.</w:t>
      </w:r>
      <w:r w:rsidR="00737D22">
        <w:rPr>
          <w:rFonts w:ascii="Times New Roman" w:eastAsia="Times New Roman" w:hAnsi="Times New Roman" w:cs="Times New Roman"/>
          <w:bCs/>
          <w:sz w:val="24"/>
          <w:szCs w:val="24"/>
          <w:lang w:val="en-US"/>
        </w:rPr>
        <w:t xml:space="preserve"> </w:t>
      </w:r>
      <w:r w:rsidRPr="00121894">
        <w:rPr>
          <w:rFonts w:ascii="Times New Roman" w:eastAsia="Times New Roman" w:hAnsi="Times New Roman" w:cs="Times New Roman"/>
          <w:bCs/>
          <w:sz w:val="24"/>
          <w:szCs w:val="24"/>
          <w:lang w:val="en-US"/>
        </w:rPr>
        <w:t>"Ne znamo koliko u Evropi i svetu ima sličnih primera, ali znamo da možemo da se ponosimo kulturnim prožimanjem srpske i mađarske kulture u velikoj, plodnoj ravnici", istakli su organizatori manifestacije.</w:t>
      </w:r>
    </w:p>
    <w:p w:rsidR="00121894" w:rsidRPr="00121894" w:rsidRDefault="00737D22" w:rsidP="00121894">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121894" w:rsidRPr="00121894">
        <w:rPr>
          <w:rFonts w:ascii="Times New Roman" w:eastAsia="Times New Roman" w:hAnsi="Times New Roman" w:cs="Times New Roman"/>
          <w:bCs/>
          <w:sz w:val="24"/>
          <w:szCs w:val="24"/>
          <w:lang w:val="en-US"/>
        </w:rPr>
        <w:t>Književnik, član Organizacionog odbora manifestacije Vule Žurić ističe da su Majski dani knjige međunarodna kulturna manifestacija koju već deset godina uspešno organizuje Gradska biblioteka Pančevo.</w:t>
      </w:r>
      <w:r>
        <w:rPr>
          <w:rFonts w:ascii="Times New Roman" w:eastAsia="Times New Roman" w:hAnsi="Times New Roman" w:cs="Times New Roman"/>
          <w:bCs/>
          <w:sz w:val="24"/>
          <w:szCs w:val="24"/>
          <w:lang w:val="en-US"/>
        </w:rPr>
        <w:t xml:space="preserve"> </w:t>
      </w:r>
      <w:r w:rsidR="00121894" w:rsidRPr="00121894">
        <w:rPr>
          <w:rFonts w:ascii="Times New Roman" w:eastAsia="Times New Roman" w:hAnsi="Times New Roman" w:cs="Times New Roman"/>
          <w:bCs/>
          <w:sz w:val="24"/>
          <w:szCs w:val="24"/>
          <w:lang w:val="en-US"/>
        </w:rPr>
        <w:t>Za nedelju dana održi se više od 20 književnih, muzičkih, likovnih i stručnih bibliotekarskih programa za decu i odrasle. Nastupaju ugledni gosti iz zemlje i inostranstva a Dane prati i sajam knjiga na otvorenom na kome izlažu ugledni srpski izdavači.</w:t>
      </w:r>
    </w:p>
    <w:p w:rsidR="00121894" w:rsidRDefault="00121894" w:rsidP="00121894">
      <w:pPr>
        <w:spacing w:after="0" w:line="240" w:lineRule="auto"/>
        <w:jc w:val="both"/>
        <w:rPr>
          <w:rFonts w:ascii="Times New Roman" w:eastAsia="Times New Roman" w:hAnsi="Times New Roman" w:cs="Times New Roman"/>
          <w:bCs/>
          <w:sz w:val="24"/>
          <w:szCs w:val="24"/>
        </w:rPr>
      </w:pPr>
    </w:p>
    <w:p w:rsidR="00800E68" w:rsidRPr="00800E68" w:rsidRDefault="00800E68" w:rsidP="00800E68">
      <w:pPr>
        <w:spacing w:after="0" w:line="240" w:lineRule="auto"/>
        <w:jc w:val="center"/>
        <w:rPr>
          <w:rFonts w:ascii="Times New Roman" w:eastAsia="Times New Roman" w:hAnsi="Times New Roman" w:cs="Times New Roman"/>
          <w:b/>
          <w:bCs/>
          <w:noProof w:val="0"/>
          <w:color w:val="0000CC"/>
          <w:sz w:val="28"/>
          <w:szCs w:val="24"/>
          <w:lang w:val="en-US"/>
        </w:rPr>
      </w:pPr>
      <w:r w:rsidRPr="00800E68">
        <w:rPr>
          <w:rFonts w:ascii="Times New Roman" w:eastAsia="Times New Roman" w:hAnsi="Times New Roman" w:cs="Times New Roman"/>
          <w:b/>
          <w:bCs/>
          <w:noProof w:val="0"/>
          <w:color w:val="0000CC"/>
          <w:sz w:val="28"/>
          <w:szCs w:val="24"/>
          <w:lang w:val="en-US"/>
        </w:rPr>
        <w:t>Za pet godina 280 stipendija za Rome</w:t>
      </w:r>
    </w:p>
    <w:p w:rsidR="00800E68" w:rsidRPr="00800E68" w:rsidRDefault="00800E68" w:rsidP="00800E68">
      <w:pPr>
        <w:spacing w:after="0" w:line="240" w:lineRule="auto"/>
        <w:jc w:val="both"/>
        <w:rPr>
          <w:rFonts w:ascii="Times New Roman" w:eastAsia="Times New Roman" w:hAnsi="Times New Roman" w:cs="Times New Roman"/>
          <w:bCs/>
          <w:noProof w:val="0"/>
          <w:sz w:val="24"/>
          <w:szCs w:val="24"/>
          <w:lang w:val="en-US"/>
        </w:rPr>
      </w:pPr>
    </w:p>
    <w:p w:rsidR="00800E68" w:rsidRPr="00800E68" w:rsidRDefault="00800E68" w:rsidP="00800E68">
      <w:pPr>
        <w:spacing w:after="0" w:line="240" w:lineRule="auto"/>
        <w:jc w:val="both"/>
        <w:rPr>
          <w:rFonts w:ascii="Times New Roman" w:eastAsia="Times New Roman" w:hAnsi="Times New Roman" w:cs="Times New Roman"/>
          <w:bCs/>
          <w:noProof w:val="0"/>
          <w:sz w:val="24"/>
          <w:szCs w:val="24"/>
          <w:lang w:val="en-US"/>
        </w:rPr>
      </w:pPr>
      <w:r w:rsidRPr="00800E68">
        <w:rPr>
          <w:rFonts w:ascii="Times New Roman" w:eastAsia="Times New Roman" w:hAnsi="Times New Roman" w:cs="Times New Roman"/>
          <w:bCs/>
          <w:noProof w:val="0"/>
          <w:sz w:val="24"/>
          <w:szCs w:val="24"/>
          <w:lang w:val="en-US"/>
        </w:rPr>
        <w:tab/>
        <w:t>Romski eduka</w:t>
      </w:r>
      <w:r>
        <w:rPr>
          <w:rFonts w:ascii="Times New Roman" w:eastAsia="Times New Roman" w:hAnsi="Times New Roman" w:cs="Times New Roman"/>
          <w:bCs/>
          <w:noProof w:val="0"/>
          <w:sz w:val="24"/>
          <w:szCs w:val="24"/>
          <w:lang w:val="en-US"/>
        </w:rPr>
        <w:t>t</w:t>
      </w:r>
      <w:r w:rsidRPr="00800E68">
        <w:rPr>
          <w:rFonts w:ascii="Times New Roman" w:eastAsia="Times New Roman" w:hAnsi="Times New Roman" w:cs="Times New Roman"/>
          <w:bCs/>
          <w:noProof w:val="0"/>
          <w:sz w:val="24"/>
          <w:szCs w:val="24"/>
          <w:lang w:val="en-US"/>
        </w:rPr>
        <w:t xml:space="preserve">ivni fond dodelio je od 2010. godine oko 280 stipendija za studente i srednjoškolce koji se obrazuju u zdravstvenom sektoru, kazala je u četvrtak koordinatorka Romskog zdravstvenog stipendijskog programa Jelica Nikolić. Najviše romskih studenata na zdravstvenim fakultetima je u Novom Sadu, zatim u Nišu i u Beogradu, kazala je na konferenciji za novinare u Beogradu mentorka na programu Snežana Simić.  Ona je dodala da zna da je do sada diplomiralo pet stipendista, da su oni, kao i mladi iz opšte populacije nezaposleni, a da su neki otišli u zapadnu Evropu i da tamo rade.  "Prolaznost naših studenata je na nivou opšte prolaznosti. Jedna devojka je na doktorskim studijama, jedna radi kao asistent. Neki su otišli u Nemačku, neki se spremaju da idu, ali to je situacija sa celokupnom zdravstvenom strukom i </w:t>
      </w:r>
      <w:r w:rsidRPr="00800E68">
        <w:rPr>
          <w:rFonts w:ascii="Times New Roman" w:eastAsia="Times New Roman" w:hAnsi="Times New Roman" w:cs="Times New Roman"/>
          <w:bCs/>
          <w:noProof w:val="0"/>
          <w:sz w:val="24"/>
          <w:szCs w:val="24"/>
          <w:lang w:val="en-US"/>
        </w:rPr>
        <w:lastRenderedPageBreak/>
        <w:t>mladima", kazala je Simić.  Ona je kao pozitivan pomak ocenila to što se sve više studenata uključuje u naučno-istraživačke radove i nevladine organizacije koje služe kao podrška mladim Romima. </w:t>
      </w:r>
    </w:p>
    <w:p w:rsidR="00800E68" w:rsidRPr="00121894" w:rsidRDefault="00800E68" w:rsidP="00800E68">
      <w:pPr>
        <w:spacing w:after="0" w:line="240" w:lineRule="auto"/>
        <w:rPr>
          <w:rFonts w:ascii="Times New Roman" w:eastAsia="Times New Roman" w:hAnsi="Times New Roman" w:cs="Times New Roman"/>
          <w:noProof w:val="0"/>
          <w:sz w:val="24"/>
          <w:szCs w:val="24"/>
        </w:rPr>
      </w:pPr>
    </w:p>
    <w:p w:rsidR="00121894" w:rsidRPr="00737D22" w:rsidRDefault="00121894" w:rsidP="00121894">
      <w:pPr>
        <w:spacing w:after="0" w:line="240" w:lineRule="auto"/>
        <w:jc w:val="center"/>
        <w:rPr>
          <w:rFonts w:ascii="Times New Roman" w:eastAsia="Times New Roman" w:hAnsi="Times New Roman" w:cs="Times New Roman"/>
          <w:b/>
          <w:bCs/>
          <w:noProof w:val="0"/>
          <w:color w:val="0000CC"/>
          <w:sz w:val="28"/>
          <w:szCs w:val="24"/>
          <w:lang w:val="en-US"/>
        </w:rPr>
      </w:pPr>
      <w:r w:rsidRPr="00737D22">
        <w:rPr>
          <w:rFonts w:ascii="Times New Roman" w:eastAsia="Times New Roman" w:hAnsi="Times New Roman" w:cs="Times New Roman"/>
          <w:b/>
          <w:bCs/>
          <w:noProof w:val="0"/>
          <w:color w:val="0000CC"/>
          <w:sz w:val="28"/>
          <w:szCs w:val="24"/>
          <w:lang w:val="en-US"/>
        </w:rPr>
        <w:t>Humanitarna akcija za lečenje mlade Vrščanke</w:t>
      </w:r>
    </w:p>
    <w:p w:rsidR="00121894" w:rsidRPr="00121894" w:rsidRDefault="00121894" w:rsidP="00121894">
      <w:pPr>
        <w:spacing w:after="0" w:line="240" w:lineRule="auto"/>
        <w:rPr>
          <w:rFonts w:ascii="Times New Roman" w:eastAsia="Times New Roman" w:hAnsi="Times New Roman" w:cs="Times New Roman"/>
          <w:b/>
          <w:bCs/>
          <w:noProof w:val="0"/>
          <w:sz w:val="24"/>
          <w:szCs w:val="24"/>
          <w:lang w:val="en-US"/>
        </w:rPr>
      </w:pPr>
    </w:p>
    <w:p w:rsidR="00121894" w:rsidRPr="00121894" w:rsidRDefault="00737D22" w:rsidP="00737D22">
      <w:pPr>
        <w:spacing w:after="0" w:line="240" w:lineRule="auto"/>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noProof w:val="0"/>
          <w:sz w:val="24"/>
          <w:szCs w:val="24"/>
          <w:lang w:val="en-US"/>
        </w:rPr>
        <w:tab/>
      </w:r>
      <w:r w:rsidR="00121894" w:rsidRPr="00121894">
        <w:rPr>
          <w:rFonts w:ascii="Times New Roman" w:eastAsia="Times New Roman" w:hAnsi="Times New Roman" w:cs="Times New Roman"/>
          <w:bCs/>
          <w:noProof w:val="0"/>
          <w:sz w:val="24"/>
          <w:szCs w:val="24"/>
          <w:lang w:val="en-US"/>
        </w:rPr>
        <w:t>U saradnji opštinske organizacije SUBNOR-a i Hemijsko-medicinske škole u Vršcu u prostoru ove srednje škole organizovana je humanitarna akcija uz košarkaške i šahovske mečeve.</w:t>
      </w:r>
    </w:p>
    <w:p w:rsidR="00121894" w:rsidRPr="00121894" w:rsidRDefault="00121894" w:rsidP="00737D22">
      <w:pPr>
        <w:spacing w:after="0" w:line="240" w:lineRule="auto"/>
        <w:jc w:val="both"/>
        <w:rPr>
          <w:rFonts w:ascii="Times New Roman" w:eastAsia="Times New Roman" w:hAnsi="Times New Roman" w:cs="Times New Roman"/>
          <w:noProof w:val="0"/>
          <w:sz w:val="24"/>
          <w:szCs w:val="24"/>
          <w:lang w:val="en-US"/>
        </w:rPr>
      </w:pPr>
      <w:r w:rsidRPr="00121894">
        <w:rPr>
          <w:rFonts w:ascii="Times New Roman" w:eastAsia="Times New Roman" w:hAnsi="Times New Roman" w:cs="Times New Roman"/>
          <w:noProof w:val="0"/>
          <w:sz w:val="24"/>
          <w:szCs w:val="24"/>
          <w:lang w:val="en-US"/>
        </w:rPr>
        <w:t>U akciju prikupljanja novčane pomoći koja omogućava nastavak lečenja u Americi mlade sugrađanke Jelene Stojanović, uključene su sve vršačke srednje škole i dve iz Rumunije.</w:t>
      </w:r>
      <w:r w:rsidR="00737D22">
        <w:rPr>
          <w:rFonts w:ascii="Times New Roman" w:eastAsia="Times New Roman" w:hAnsi="Times New Roman" w:cs="Times New Roman"/>
          <w:noProof w:val="0"/>
          <w:sz w:val="24"/>
          <w:szCs w:val="24"/>
          <w:lang w:val="en-US"/>
        </w:rPr>
        <w:t xml:space="preserve"> </w:t>
      </w:r>
      <w:r w:rsidRPr="00121894">
        <w:rPr>
          <w:rFonts w:ascii="Times New Roman" w:eastAsia="Times New Roman" w:hAnsi="Times New Roman" w:cs="Times New Roman"/>
          <w:noProof w:val="0"/>
          <w:sz w:val="24"/>
          <w:szCs w:val="24"/>
          <w:lang w:val="en-US"/>
        </w:rPr>
        <w:t>Kako ističu organizatori sportski rezultati nisu bitni, već da profesori i đaci animiraju što veći broj plemenitih ljudi, kako bi se prikupilo dovoljno novca za Jelenin oporavak.</w:t>
      </w:r>
      <w:r w:rsidR="00737D22">
        <w:rPr>
          <w:rFonts w:ascii="Times New Roman" w:eastAsia="Times New Roman" w:hAnsi="Times New Roman" w:cs="Times New Roman"/>
          <w:noProof w:val="0"/>
          <w:sz w:val="24"/>
          <w:szCs w:val="24"/>
          <w:lang w:val="en-US"/>
        </w:rPr>
        <w:t xml:space="preserve"> </w:t>
      </w:r>
      <w:r w:rsidRPr="00121894">
        <w:rPr>
          <w:rFonts w:ascii="Times New Roman" w:eastAsia="Times New Roman" w:hAnsi="Times New Roman" w:cs="Times New Roman"/>
          <w:noProof w:val="0"/>
          <w:sz w:val="24"/>
          <w:szCs w:val="24"/>
          <w:lang w:val="en-US"/>
        </w:rPr>
        <w:t>Velemajstor Boban Bogosavljević je odigrao prvu u nizu planiranih simultanki koje će do 17. maja biti organizovane u ostalim vršačkim školama.</w:t>
      </w:r>
      <w:r w:rsidR="00737D22">
        <w:rPr>
          <w:rFonts w:ascii="Times New Roman" w:eastAsia="Times New Roman" w:hAnsi="Times New Roman" w:cs="Times New Roman"/>
          <w:noProof w:val="0"/>
          <w:sz w:val="24"/>
          <w:szCs w:val="24"/>
          <w:lang w:val="en-US"/>
        </w:rPr>
        <w:t xml:space="preserve"> </w:t>
      </w:r>
      <w:r w:rsidRPr="00121894">
        <w:rPr>
          <w:rFonts w:ascii="Times New Roman" w:eastAsia="Times New Roman" w:hAnsi="Times New Roman" w:cs="Times New Roman"/>
          <w:noProof w:val="0"/>
          <w:sz w:val="24"/>
          <w:szCs w:val="24"/>
          <w:lang w:val="en-US"/>
        </w:rPr>
        <w:t>On napominje, da je poziv za učešće otvoren i za ostale poklonike šaha.</w:t>
      </w:r>
    </w:p>
    <w:p w:rsidR="00C66439" w:rsidRDefault="00C66439" w:rsidP="00800E68">
      <w:pPr>
        <w:spacing w:after="0" w:line="240" w:lineRule="auto"/>
        <w:rPr>
          <w:rFonts w:ascii="Times New Roman" w:eastAsia="Times New Roman" w:hAnsi="Times New Roman" w:cs="Times New Roman"/>
          <w:noProof w:val="0"/>
          <w:sz w:val="24"/>
          <w:szCs w:val="24"/>
        </w:rPr>
      </w:pPr>
    </w:p>
    <w:p w:rsidR="00C66439" w:rsidRPr="00C66439" w:rsidRDefault="00C66439" w:rsidP="00C66439">
      <w:pPr>
        <w:spacing w:after="0" w:line="240" w:lineRule="auto"/>
        <w:jc w:val="center"/>
        <w:rPr>
          <w:rFonts w:ascii="Times New Roman" w:eastAsia="Times New Roman" w:hAnsi="Times New Roman" w:cs="Times New Roman"/>
          <w:b/>
          <w:noProof w:val="0"/>
          <w:color w:val="FF0000"/>
          <w:sz w:val="28"/>
          <w:szCs w:val="24"/>
          <w:lang w:val="en-US"/>
        </w:rPr>
      </w:pPr>
      <w:r w:rsidRPr="00C66439">
        <w:rPr>
          <w:rFonts w:ascii="Times New Roman" w:eastAsia="Times New Roman" w:hAnsi="Times New Roman" w:cs="Times New Roman"/>
          <w:b/>
          <w:noProof w:val="0"/>
          <w:color w:val="FF0000"/>
          <w:sz w:val="28"/>
          <w:szCs w:val="24"/>
          <w:lang w:val="en-US"/>
        </w:rPr>
        <w:t>Zoja dobija ulicu u Novom Sadu</w:t>
      </w:r>
    </w:p>
    <w:p w:rsidR="00C66439" w:rsidRDefault="00C66439" w:rsidP="00C66439">
      <w:pPr>
        <w:spacing w:after="0" w:line="240" w:lineRule="auto"/>
        <w:rPr>
          <w:rFonts w:ascii="Times New Roman" w:eastAsia="Times New Roman" w:hAnsi="Times New Roman" w:cs="Times New Roman"/>
          <w:noProof w:val="0"/>
          <w:sz w:val="24"/>
          <w:szCs w:val="24"/>
          <w:lang w:val="en-US"/>
        </w:rPr>
      </w:pPr>
    </w:p>
    <w:p w:rsidR="00C66439" w:rsidRDefault="00C66439" w:rsidP="00C66439">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C66439">
        <w:rPr>
          <w:rFonts w:ascii="Times New Roman" w:eastAsia="Times New Roman" w:hAnsi="Times New Roman" w:cs="Times New Roman"/>
          <w:noProof w:val="0"/>
          <w:sz w:val="24"/>
          <w:szCs w:val="24"/>
          <w:lang w:val="en-US"/>
        </w:rPr>
        <w:t>Jedna od ulica u Novom Sadu uskoro bi trebalo da ponese ime po Zoji Mirosavljević, osmogodišnjoj devojčici koja je pre skoro dve godine preminula od Batenove bolesti.</w:t>
      </w:r>
      <w:r w:rsidR="00737D22">
        <w:rPr>
          <w:rFonts w:ascii="Times New Roman" w:eastAsia="Times New Roman" w:hAnsi="Times New Roman" w:cs="Times New Roman"/>
          <w:noProof w:val="0"/>
          <w:sz w:val="24"/>
          <w:szCs w:val="24"/>
          <w:lang w:val="en-US"/>
        </w:rPr>
        <w:t xml:space="preserve"> </w:t>
      </w:r>
      <w:r w:rsidRPr="00C66439">
        <w:rPr>
          <w:rFonts w:ascii="Times New Roman" w:eastAsia="Times New Roman" w:hAnsi="Times New Roman" w:cs="Times New Roman"/>
          <w:noProof w:val="0"/>
          <w:sz w:val="24"/>
          <w:szCs w:val="24"/>
          <w:lang w:val="en-US"/>
        </w:rPr>
        <w:t>Bojana Mirosavljević sa ćerkom Zojom</w:t>
      </w:r>
      <w:r>
        <w:rPr>
          <w:rFonts w:ascii="Times New Roman" w:eastAsia="Times New Roman" w:hAnsi="Times New Roman" w:cs="Times New Roman"/>
          <w:noProof w:val="0"/>
          <w:sz w:val="24"/>
          <w:szCs w:val="24"/>
          <w:lang w:val="en-US"/>
        </w:rPr>
        <w:t xml:space="preserve"> </w:t>
      </w:r>
      <w:r w:rsidRPr="00C66439">
        <w:rPr>
          <w:rFonts w:ascii="Times New Roman" w:eastAsia="Times New Roman" w:hAnsi="Times New Roman" w:cs="Times New Roman"/>
          <w:noProof w:val="0"/>
          <w:sz w:val="24"/>
          <w:szCs w:val="24"/>
          <w:lang w:val="en-US"/>
        </w:rPr>
        <w:t>Inicijativa je krenula od kabineta gradonačelnika Novog Sada Miloša Vučevića, a molbu je formalno Skupštini grada podnelo Udruženje građana za borbu protiv retkih bolesti kod dece „Život“ koje vodi Bojana Miro</w:t>
      </w:r>
      <w:r>
        <w:rPr>
          <w:rFonts w:ascii="Times New Roman" w:eastAsia="Times New Roman" w:hAnsi="Times New Roman" w:cs="Times New Roman"/>
          <w:noProof w:val="0"/>
          <w:sz w:val="24"/>
          <w:szCs w:val="24"/>
          <w:lang w:val="en-US"/>
        </w:rPr>
        <w:t xml:space="preserve">savljević, majka pokojne Zoje. </w:t>
      </w:r>
      <w:r w:rsidRPr="00C66439">
        <w:rPr>
          <w:rFonts w:ascii="Times New Roman" w:eastAsia="Times New Roman" w:hAnsi="Times New Roman" w:cs="Times New Roman"/>
          <w:noProof w:val="0"/>
          <w:sz w:val="24"/>
          <w:szCs w:val="24"/>
          <w:lang w:val="en-US"/>
        </w:rPr>
        <w:t>- Puno nam znači to da Zoja i njena borba nisu zaboravljeni. Ovo ne shvatam samo kao sećanje na Zoju nego na svu bolesnu decu koja su izgubila bitku, ali i na one koji se još bore za svoj život – kazala je Mirosavljevićeva.</w:t>
      </w:r>
      <w:r>
        <w:rPr>
          <w:rFonts w:ascii="Times New Roman" w:eastAsia="Times New Roman" w:hAnsi="Times New Roman" w:cs="Times New Roman"/>
          <w:noProof w:val="0"/>
          <w:sz w:val="24"/>
          <w:szCs w:val="24"/>
          <w:lang w:val="en-US"/>
        </w:rPr>
        <w:t xml:space="preserve"> </w:t>
      </w:r>
    </w:p>
    <w:p w:rsidR="00C66439" w:rsidRDefault="00C66439" w:rsidP="00C66439">
      <w:pPr>
        <w:spacing w:after="0" w:line="240" w:lineRule="auto"/>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ab/>
      </w:r>
      <w:r w:rsidRPr="00C66439">
        <w:rPr>
          <w:rFonts w:ascii="Times New Roman" w:eastAsia="Times New Roman" w:hAnsi="Times New Roman" w:cs="Times New Roman"/>
          <w:noProof w:val="0"/>
          <w:sz w:val="24"/>
          <w:szCs w:val="24"/>
          <w:lang w:val="en-US"/>
        </w:rPr>
        <w:t>Ona dodaje da su počeli da pristižu i prvi rezultati "Zojinog zakona". </w:t>
      </w:r>
      <w:r>
        <w:rPr>
          <w:rFonts w:ascii="Times New Roman" w:eastAsia="Times New Roman" w:hAnsi="Times New Roman" w:cs="Times New Roman"/>
          <w:noProof w:val="0"/>
          <w:sz w:val="24"/>
          <w:szCs w:val="24"/>
          <w:lang w:val="en-US"/>
        </w:rPr>
        <w:t xml:space="preserve"> </w:t>
      </w:r>
      <w:r w:rsidRPr="00C66439">
        <w:rPr>
          <w:rFonts w:ascii="Times New Roman" w:eastAsia="Times New Roman" w:hAnsi="Times New Roman" w:cs="Times New Roman"/>
          <w:noProof w:val="0"/>
          <w:sz w:val="24"/>
          <w:szCs w:val="24"/>
          <w:lang w:val="en-US"/>
        </w:rPr>
        <w:t>- Pomoću ovog zakona deca su dobila priliku da se testiraju u inostranstvu i prvi</w:t>
      </w:r>
      <w:r>
        <w:rPr>
          <w:rFonts w:ascii="Times New Roman" w:eastAsia="Times New Roman" w:hAnsi="Times New Roman" w:cs="Times New Roman"/>
          <w:noProof w:val="0"/>
          <w:sz w:val="24"/>
          <w:szCs w:val="24"/>
          <w:lang w:val="en-US"/>
        </w:rPr>
        <w:t xml:space="preserve"> rezultati su stigli - kaže ona</w:t>
      </w:r>
    </w:p>
    <w:p w:rsidR="00121894" w:rsidRPr="00800E68" w:rsidRDefault="00121894" w:rsidP="00737D22">
      <w:pPr>
        <w:spacing w:after="0" w:line="240" w:lineRule="auto"/>
        <w:jc w:val="both"/>
        <w:rPr>
          <w:rFonts w:ascii="Times New Roman" w:eastAsia="Times New Roman" w:hAnsi="Times New Roman" w:cs="Times New Roman"/>
          <w:noProof w:val="0"/>
          <w:sz w:val="24"/>
          <w:szCs w:val="24"/>
        </w:rPr>
      </w:pPr>
    </w:p>
    <w:p w:rsidR="00800E68" w:rsidRPr="00800E68" w:rsidRDefault="00800E68" w:rsidP="00800E68">
      <w:pPr>
        <w:spacing w:after="0" w:line="240" w:lineRule="auto"/>
        <w:jc w:val="center"/>
        <w:rPr>
          <w:rFonts w:ascii="Times New Roman" w:eastAsia="Times New Roman" w:hAnsi="Times New Roman" w:cs="Times New Roman"/>
          <w:b/>
          <w:noProof w:val="0"/>
          <w:color w:val="FF0000"/>
          <w:sz w:val="28"/>
          <w:szCs w:val="24"/>
          <w:lang w:val="sr-Cyrl-RS"/>
        </w:rPr>
      </w:pPr>
      <w:r w:rsidRPr="00800E68">
        <w:rPr>
          <w:rFonts w:ascii="Times New Roman" w:eastAsia="Times New Roman" w:hAnsi="Times New Roman" w:cs="Times New Roman"/>
          <w:b/>
          <w:noProof w:val="0"/>
          <w:color w:val="FF0000"/>
          <w:sz w:val="28"/>
          <w:szCs w:val="24"/>
          <w:lang w:val="sr-Cyrl-RS"/>
        </w:rPr>
        <w:t xml:space="preserve">Roditelji, ako vam dete nestane </w:t>
      </w:r>
    </w:p>
    <w:p w:rsidR="00800E68" w:rsidRPr="00800E68" w:rsidRDefault="00800E68" w:rsidP="00800E68">
      <w:pPr>
        <w:spacing w:after="0" w:line="240" w:lineRule="auto"/>
        <w:jc w:val="center"/>
        <w:rPr>
          <w:rFonts w:ascii="Times New Roman" w:eastAsia="Times New Roman" w:hAnsi="Times New Roman" w:cs="Times New Roman"/>
          <w:b/>
          <w:noProof w:val="0"/>
          <w:color w:val="FF0000"/>
          <w:sz w:val="28"/>
          <w:szCs w:val="24"/>
          <w:lang w:val="sr-Cyrl-RS"/>
        </w:rPr>
      </w:pPr>
      <w:r w:rsidRPr="00800E68">
        <w:rPr>
          <w:rFonts w:ascii="Times New Roman" w:eastAsia="Times New Roman" w:hAnsi="Times New Roman" w:cs="Times New Roman"/>
          <w:b/>
          <w:noProof w:val="0"/>
          <w:color w:val="FF0000"/>
          <w:sz w:val="28"/>
          <w:szCs w:val="24"/>
          <w:lang w:val="sr-Cyrl-RS"/>
        </w:rPr>
        <w:t>mogući krivac je bizarna igra "Game of 72"</w:t>
      </w:r>
    </w:p>
    <w:p w:rsidR="00800E68" w:rsidRPr="00800E68" w:rsidRDefault="00800E68" w:rsidP="00800E68">
      <w:pPr>
        <w:spacing w:after="0" w:line="240" w:lineRule="auto"/>
        <w:rPr>
          <w:rFonts w:ascii="Times New Roman" w:eastAsia="Times New Roman" w:hAnsi="Times New Roman" w:cs="Times New Roman"/>
          <w:noProof w:val="0"/>
          <w:sz w:val="24"/>
          <w:szCs w:val="24"/>
          <w:lang w:val="sr-Cyrl-RS"/>
        </w:rPr>
      </w:pPr>
    </w:p>
    <w:p w:rsidR="00800E68" w:rsidRPr="00800E68" w:rsidRDefault="00800E68" w:rsidP="00800E68">
      <w:pPr>
        <w:spacing w:after="0" w:line="240" w:lineRule="auto"/>
        <w:jc w:val="both"/>
        <w:rPr>
          <w:rFonts w:ascii="Times New Roman" w:eastAsia="Times New Roman" w:hAnsi="Times New Roman" w:cs="Times New Roman"/>
          <w:noProof w:val="0"/>
          <w:sz w:val="24"/>
          <w:szCs w:val="24"/>
          <w:lang w:val="sr-Cyrl-RS"/>
        </w:rPr>
      </w:pPr>
      <w:r w:rsidRPr="00800E68">
        <w:rPr>
          <w:rFonts w:ascii="Times New Roman" w:eastAsia="Times New Roman" w:hAnsi="Times New Roman" w:cs="Times New Roman"/>
          <w:noProof w:val="0"/>
          <w:sz w:val="24"/>
          <w:szCs w:val="24"/>
          <w:lang w:val="sr-Cyrl-RS"/>
        </w:rPr>
        <w:tab/>
        <w:t>Najnovije Fejsbuk ludilo, koje nalaže deci i tinejdžerima da nestanu na 72 sata bez ikakvog prethodnog obaveštavanja roditelja o tome, moglo bi biti uzrok nestanka dve britanske tinejdžerke, piše "Mirror". Dve školske drugarice, Sioban Klark (15) i Semi Klark (14), koje uprkos zajedničkom prezimenu nisu u rodbinskoj vezi, pronađene su u ponedeljak ujutru oko 30 kilometara udaljene od svojih domova u Eseksu, nakon što su u petak napustile školu. Policijska istraga je obuhvatila i njihovog 22-godišnjeg prijatelja Kirana Hartlej-Andersona koji je takođe nestao. Njih troje su pronađeni gradu Sautend on Sea u ponedeljak ujutro nakon što je neimenovana osoba prepoznala njihova lica sa poternice i o tome obavestila policiju.</w:t>
      </w:r>
    </w:p>
    <w:p w:rsidR="00800E68" w:rsidRPr="00800E68" w:rsidRDefault="00800E68" w:rsidP="00800E68">
      <w:pPr>
        <w:spacing w:after="0" w:line="240" w:lineRule="auto"/>
        <w:jc w:val="both"/>
        <w:rPr>
          <w:rFonts w:ascii="Times New Roman" w:eastAsia="Times New Roman" w:hAnsi="Times New Roman" w:cs="Times New Roman"/>
          <w:noProof w:val="0"/>
          <w:sz w:val="24"/>
          <w:szCs w:val="24"/>
          <w:lang w:val="sr-Cyrl-RS"/>
        </w:rPr>
      </w:pPr>
      <w:r w:rsidRPr="00800E68">
        <w:rPr>
          <w:rFonts w:ascii="Times New Roman" w:eastAsia="Times New Roman" w:hAnsi="Times New Roman" w:cs="Times New Roman"/>
          <w:noProof w:val="0"/>
          <w:sz w:val="24"/>
          <w:szCs w:val="24"/>
          <w:lang w:val="sr-Cyrl-RS"/>
        </w:rPr>
        <w:tab/>
        <w:t xml:space="preserve">Policija iz Eseksa je potvrdila da je 22-godišnji muškarac, koji se dovodi u vezu sa nestankom ove dve tinejđerke, uhapšen. Prema navodima policije, jedini dokaz za to da igra postoji za sada su postovi stotine preplašenih roditelja na Fejsbuku i Emina izjava. Međutim, javnost je vrlo brzo ceo slučaj povezao sa najnovijim ludilom na Fejsbuku, poznatijim kao "Game of 72", u kome se tinejdžeri izazovu da nestanu na 72 sata kako bi bili proglašeni nestalim osobama. Policija iz Eseksa je odbila da komentariše povezanost sa ovom bizarnom </w:t>
      </w:r>
      <w:r w:rsidRPr="00800E68">
        <w:rPr>
          <w:rFonts w:ascii="Times New Roman" w:eastAsia="Times New Roman" w:hAnsi="Times New Roman" w:cs="Times New Roman"/>
          <w:noProof w:val="0"/>
          <w:sz w:val="24"/>
          <w:szCs w:val="24"/>
          <w:lang w:val="sr-Cyrl-RS"/>
        </w:rPr>
        <w:lastRenderedPageBreak/>
        <w:t>igrom - Devojke su pronađene i sada su na sigurnom - kratko je poručio potparol policije. Potencijalno vrlo opasna igra "Game 72", koja se širi preko društvenih mreža, doživljava ekspanziju u Evropi.</w:t>
      </w:r>
    </w:p>
    <w:p w:rsidR="00800E68" w:rsidRPr="00800E68" w:rsidRDefault="00800E68" w:rsidP="00800E68">
      <w:pPr>
        <w:spacing w:after="0" w:line="240" w:lineRule="auto"/>
        <w:jc w:val="both"/>
        <w:rPr>
          <w:rFonts w:ascii="Times New Roman" w:eastAsia="Times New Roman" w:hAnsi="Times New Roman" w:cs="Times New Roman"/>
          <w:noProof w:val="0"/>
          <w:sz w:val="24"/>
          <w:szCs w:val="24"/>
          <w:lang w:val="sr-Cyrl-RS"/>
        </w:rPr>
      </w:pPr>
      <w:r w:rsidRPr="00800E68">
        <w:rPr>
          <w:rFonts w:ascii="Times New Roman" w:eastAsia="Times New Roman" w:hAnsi="Times New Roman" w:cs="Times New Roman"/>
          <w:noProof w:val="0"/>
          <w:sz w:val="24"/>
          <w:szCs w:val="24"/>
          <w:lang w:val="sr-Cyrl-RS"/>
        </w:rPr>
        <w:tab/>
        <w:t>Igra je postala poznata javnosti nakon nestanka 13-godišnje devojčice Eme iz Francuske, koja se nakon 3 dana vratila kući. Ema je odbila da policiji i roditeljima kaže gde je bila i šta je radila, a umesto toga je samo prokomentarisala da je završila igru pod nazivom "Game of 72".</w:t>
      </w:r>
    </w:p>
    <w:p w:rsidR="00800E68" w:rsidRPr="00800E68" w:rsidRDefault="00800E68" w:rsidP="00800E68">
      <w:pPr>
        <w:spacing w:after="0" w:line="240" w:lineRule="auto"/>
        <w:rPr>
          <w:rFonts w:ascii="Times New Roman" w:eastAsia="Times New Roman" w:hAnsi="Times New Roman" w:cs="Times New Roman"/>
          <w:noProof w:val="0"/>
          <w:sz w:val="24"/>
          <w:szCs w:val="24"/>
          <w:lang w:val="sr-Cyrl-RS"/>
        </w:rPr>
      </w:pPr>
      <w:r w:rsidRPr="00800E68">
        <w:rPr>
          <w:rFonts w:ascii="Times New Roman" w:eastAsia="Times New Roman" w:hAnsi="Times New Roman" w:cs="Times New Roman"/>
          <w:noProof w:val="0"/>
          <w:sz w:val="24"/>
          <w:szCs w:val="24"/>
          <w:lang w:val="sr-Cyrl-RS"/>
        </w:rPr>
        <w:t xml:space="preserve"> </w:t>
      </w:r>
    </w:p>
    <w:p w:rsidR="00C66439" w:rsidRPr="00C66439" w:rsidRDefault="00C66439" w:rsidP="00C66439">
      <w:pPr>
        <w:spacing w:after="0" w:line="240" w:lineRule="auto"/>
        <w:jc w:val="center"/>
        <w:rPr>
          <w:rFonts w:ascii="Times New Roman" w:eastAsia="Times New Roman" w:hAnsi="Times New Roman" w:cs="Times New Roman"/>
          <w:b/>
          <w:bCs/>
          <w:color w:val="FF0000"/>
          <w:sz w:val="28"/>
          <w:szCs w:val="24"/>
          <w:lang w:val="en-US"/>
        </w:rPr>
      </w:pPr>
      <w:r w:rsidRPr="00C66439">
        <w:rPr>
          <w:rFonts w:ascii="Times New Roman" w:eastAsia="Times New Roman" w:hAnsi="Times New Roman" w:cs="Times New Roman"/>
          <w:b/>
          <w:bCs/>
          <w:color w:val="FF0000"/>
          <w:sz w:val="28"/>
          <w:szCs w:val="24"/>
          <w:lang w:val="en-US"/>
        </w:rPr>
        <w:t>Bekstvo u Evropu bez pratnje roditelja </w:t>
      </w:r>
    </w:p>
    <w:p w:rsidR="00C66439" w:rsidRDefault="00C66439" w:rsidP="00C66439">
      <w:pPr>
        <w:spacing w:after="0" w:line="240" w:lineRule="auto"/>
        <w:rPr>
          <w:rFonts w:ascii="Times New Roman" w:eastAsia="Times New Roman" w:hAnsi="Times New Roman" w:cs="Times New Roman"/>
          <w:bCs/>
          <w:sz w:val="24"/>
          <w:szCs w:val="24"/>
          <w:lang w:val="en-US"/>
        </w:rPr>
      </w:pPr>
    </w:p>
    <w:p w:rsidR="00FA7D61" w:rsidRPr="00737D22" w:rsidRDefault="00C66439" w:rsidP="00737D2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C66439">
        <w:rPr>
          <w:rFonts w:ascii="Times New Roman" w:eastAsia="Times New Roman" w:hAnsi="Times New Roman" w:cs="Times New Roman"/>
          <w:bCs/>
          <w:sz w:val="24"/>
          <w:szCs w:val="24"/>
          <w:lang w:val="en-US"/>
        </w:rPr>
        <w:t>I pored toga što je put preko Sredozemnog mora za mnoge</w:t>
      </w:r>
      <w:r>
        <w:rPr>
          <w:rFonts w:ascii="Times New Roman" w:eastAsia="Times New Roman" w:hAnsi="Times New Roman" w:cs="Times New Roman"/>
          <w:bCs/>
          <w:sz w:val="24"/>
          <w:szCs w:val="24"/>
          <w:lang w:val="en-US"/>
        </w:rPr>
        <w:t xml:space="preserve"> smrtonosan, sve više izbeglica </w:t>
      </w:r>
      <w:r w:rsidRPr="00C66439">
        <w:rPr>
          <w:rFonts w:ascii="Times New Roman" w:eastAsia="Times New Roman" w:hAnsi="Times New Roman" w:cs="Times New Roman"/>
          <w:bCs/>
          <w:sz w:val="24"/>
          <w:szCs w:val="24"/>
          <w:lang w:val="en-US"/>
        </w:rPr>
        <w:t>pokušava da stigne do obala Evrope.</w:t>
      </w:r>
      <w:r>
        <w:rPr>
          <w:rFonts w:ascii="Times New Roman" w:eastAsia="Times New Roman" w:hAnsi="Times New Roman" w:cs="Times New Roman"/>
          <w:bCs/>
          <w:sz w:val="24"/>
          <w:szCs w:val="24"/>
          <w:lang w:val="en-US"/>
        </w:rPr>
        <w:t xml:space="preserve"> </w:t>
      </w:r>
      <w:r w:rsidRPr="00C66439">
        <w:rPr>
          <w:rFonts w:ascii="Times New Roman" w:eastAsia="Times New Roman" w:hAnsi="Times New Roman" w:cs="Times New Roman"/>
          <w:bCs/>
          <w:sz w:val="24"/>
          <w:szCs w:val="24"/>
          <w:lang w:val="en-US"/>
        </w:rPr>
        <w:t>Neki od njih su maloletni i na opasan put pošli su potpuno sami…</w:t>
      </w:r>
      <w:r w:rsidRPr="00C66439">
        <w:t xml:space="preserve"> </w:t>
      </w:r>
      <w:hyperlink r:id="rId22" w:history="1">
        <w:r w:rsidRPr="00C973D9">
          <w:rPr>
            <w:rStyle w:val="Hyperlink"/>
            <w:rFonts w:ascii="Times New Roman" w:eastAsia="Times New Roman" w:hAnsi="Times New Roman" w:cs="Times New Roman"/>
            <w:bCs/>
            <w:sz w:val="24"/>
            <w:szCs w:val="24"/>
            <w:lang w:val="en-US"/>
          </w:rPr>
          <w:t>http://www.blic.rs/Vesti/Svet/556745/Bekstvo-u-Evropu-bez-pratnje-roditelja</w:t>
        </w:r>
      </w:hyperlink>
      <w:r>
        <w:rPr>
          <w:rFonts w:ascii="Times New Roman" w:eastAsia="Times New Roman" w:hAnsi="Times New Roman" w:cs="Times New Roman"/>
          <w:bCs/>
          <w:sz w:val="24"/>
          <w:szCs w:val="24"/>
          <w:lang w:val="en-US"/>
        </w:rPr>
        <w:t xml:space="preserve"> </w:t>
      </w:r>
    </w:p>
    <w:p w:rsidR="00FA7D61" w:rsidRPr="00FA7D61" w:rsidRDefault="00FA7D61" w:rsidP="00FA7D6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A7D61">
        <w:rPr>
          <w:rFonts w:ascii="Calibri" w:eastAsia="Calibri" w:hAnsi="Calibri" w:cs="Times New Roman"/>
          <w:lang w:eastAsia="sr-Latn-RS"/>
        </w:rPr>
        <w:drawing>
          <wp:anchor distT="0" distB="0" distL="114300" distR="114300" simplePos="0" relativeHeight="251660288" behindDoc="1" locked="0" layoutInCell="1" allowOverlap="1" wp14:anchorId="37C5F340" wp14:editId="4011BE7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FA7D61">
        <w:rPr>
          <w:rFonts w:ascii="Brush Script MT" w:eastAsia="Times New Roman" w:hAnsi="Brush Script MT" w:cs="Times New Roman"/>
          <w:color w:val="FF00FF"/>
          <w:sz w:val="44"/>
          <w:szCs w:val="44"/>
          <w:lang w:val="sr-Latn-CS"/>
        </w:rPr>
        <w:t>Jo</w:t>
      </w:r>
      <w:r w:rsidRPr="00FA7D61">
        <w:rPr>
          <w:rFonts w:ascii="Brush Script MT" w:eastAsia="Times New Roman" w:hAnsi="Brush Script MT" w:cs="Times New Roman"/>
          <w:color w:val="FF00FF"/>
          <w:sz w:val="44"/>
          <w:szCs w:val="44"/>
        </w:rPr>
        <w:t xml:space="preserve">š </w:t>
      </w:r>
      <w:r w:rsidRPr="00FA7D61">
        <w:rPr>
          <w:rFonts w:ascii="Brush Script MT" w:eastAsia="Times New Roman" w:hAnsi="Brush Script MT" w:cs="Times New Roman"/>
          <w:color w:val="FF00FF"/>
          <w:sz w:val="44"/>
          <w:szCs w:val="44"/>
          <w:lang w:val="sr-Latn-CS"/>
        </w:rPr>
        <w:t xml:space="preserve">vesti iz obrazovanja </w:t>
      </w:r>
      <w:r w:rsidRPr="00FA7D61">
        <w:rPr>
          <w:rFonts w:ascii="Times New Roman" w:eastAsia="Times New Roman" w:hAnsi="Times New Roman" w:cs="Times New Roman"/>
          <w:b/>
          <w:i/>
          <w:color w:val="FF00FF"/>
          <w:sz w:val="32"/>
          <w:szCs w:val="32"/>
        </w:rPr>
        <w:t>č</w:t>
      </w:r>
      <w:r w:rsidRPr="00FA7D61">
        <w:rPr>
          <w:rFonts w:ascii="Brush Script MT" w:eastAsia="Times New Roman" w:hAnsi="Brush Script MT" w:cs="Times New Roman"/>
          <w:color w:val="FF00FF"/>
          <w:sz w:val="44"/>
          <w:szCs w:val="44"/>
        </w:rPr>
        <w:t xml:space="preserve">itajte </w:t>
      </w:r>
      <w:r w:rsidRPr="00FA7D61">
        <w:rPr>
          <w:rFonts w:ascii="Brush Script MT" w:eastAsia="Times New Roman" w:hAnsi="Brush Script MT" w:cs="Times New Roman"/>
          <w:color w:val="FF00FF"/>
          <w:sz w:val="44"/>
          <w:szCs w:val="44"/>
          <w:lang w:val="sr-Latn-CS"/>
        </w:rPr>
        <w:t>na na</w:t>
      </w:r>
      <w:r w:rsidRPr="00FA7D61">
        <w:rPr>
          <w:rFonts w:ascii="Brush Script MT" w:eastAsia="Times New Roman" w:hAnsi="Brush Script MT" w:cs="Times New Roman"/>
          <w:color w:val="FF00FF"/>
          <w:sz w:val="44"/>
          <w:szCs w:val="44"/>
        </w:rPr>
        <w:t>š</w:t>
      </w:r>
      <w:r w:rsidRPr="00FA7D61">
        <w:rPr>
          <w:rFonts w:ascii="Brush Script MT" w:eastAsia="Times New Roman" w:hAnsi="Brush Script MT" w:cs="Times New Roman"/>
          <w:color w:val="FF00FF"/>
          <w:sz w:val="44"/>
          <w:szCs w:val="44"/>
          <w:lang w:val="sr-Latn-CS"/>
        </w:rPr>
        <w:t>em sajtu</w:t>
      </w:r>
      <w:r w:rsidRPr="00FA7D61">
        <w:rPr>
          <w:rFonts w:ascii="Brush Script MT" w:eastAsia="Times New Roman" w:hAnsi="Brush Script MT" w:cs="Times New Roman"/>
          <w:color w:val="FF66CC"/>
          <w:sz w:val="44"/>
          <w:szCs w:val="44"/>
          <w:lang w:val="sr-Latn-CS"/>
        </w:rPr>
        <w:t xml:space="preserve"> </w:t>
      </w:r>
      <w:hyperlink r:id="rId24" w:history="1">
        <w:r w:rsidRPr="00FA7D61">
          <w:rPr>
            <w:rFonts w:ascii="Brush Script MT" w:eastAsia="Times New Roman" w:hAnsi="Brush Script MT" w:cs="Times New Roman"/>
            <w:i/>
            <w:color w:val="0000FF"/>
            <w:sz w:val="44"/>
            <w:szCs w:val="44"/>
            <w:u w:val="single"/>
            <w:lang w:val="sr-Latn-CS"/>
          </w:rPr>
          <w:t>www</w:t>
        </w:r>
        <w:r w:rsidRPr="00FA7D61">
          <w:rPr>
            <w:rFonts w:ascii="Brush Script MT" w:eastAsia="Times New Roman" w:hAnsi="Brush Script MT" w:cs="Times New Roman"/>
            <w:i/>
            <w:color w:val="0000FF"/>
            <w:sz w:val="44"/>
            <w:szCs w:val="44"/>
            <w:u w:val="single"/>
          </w:rPr>
          <w:t>.</w:t>
        </w:r>
        <w:r w:rsidRPr="00FA7D61">
          <w:rPr>
            <w:rFonts w:ascii="Brush Script MT" w:eastAsia="Times New Roman" w:hAnsi="Brush Script MT" w:cs="Times New Roman"/>
            <w:i/>
            <w:color w:val="0000FF"/>
            <w:sz w:val="44"/>
            <w:szCs w:val="44"/>
            <w:u w:val="single"/>
            <w:lang w:val="sr-Latn-CS"/>
          </w:rPr>
          <w:t>srpss</w:t>
        </w:r>
        <w:r w:rsidRPr="00FA7D61">
          <w:rPr>
            <w:rFonts w:ascii="Brush Script MT" w:eastAsia="Times New Roman" w:hAnsi="Brush Script MT" w:cs="Times New Roman"/>
            <w:i/>
            <w:color w:val="0000FF"/>
            <w:sz w:val="44"/>
            <w:szCs w:val="44"/>
            <w:u w:val="single"/>
          </w:rPr>
          <w:t>.</w:t>
        </w:r>
        <w:r w:rsidRPr="00FA7D61">
          <w:rPr>
            <w:rFonts w:ascii="Brush Script MT" w:eastAsia="Times New Roman" w:hAnsi="Brush Script MT" w:cs="Times New Roman"/>
            <w:i/>
            <w:color w:val="0000FF"/>
            <w:sz w:val="44"/>
            <w:szCs w:val="44"/>
            <w:u w:val="single"/>
            <w:lang w:val="sr-Latn-CS"/>
          </w:rPr>
          <w:t>org</w:t>
        </w:r>
        <w:r w:rsidRPr="00FA7D61">
          <w:rPr>
            <w:rFonts w:ascii="Brush Script MT" w:eastAsia="Times New Roman" w:hAnsi="Brush Script MT" w:cs="Times New Roman"/>
            <w:i/>
            <w:color w:val="0000FF"/>
            <w:sz w:val="44"/>
            <w:szCs w:val="44"/>
            <w:u w:val="single"/>
          </w:rPr>
          <w:t>.</w:t>
        </w:r>
        <w:r w:rsidRPr="00FA7D61">
          <w:rPr>
            <w:rFonts w:ascii="Brush Script MT" w:eastAsia="Times New Roman" w:hAnsi="Brush Script MT" w:cs="Times New Roman"/>
            <w:i/>
            <w:color w:val="0000FF"/>
            <w:sz w:val="44"/>
            <w:szCs w:val="44"/>
            <w:u w:val="single"/>
            <w:lang w:val="sr-Latn-CS"/>
          </w:rPr>
          <w:t>rs</w:t>
        </w:r>
      </w:hyperlink>
      <w:r w:rsidRPr="00FA7D61">
        <w:rPr>
          <w:rFonts w:ascii="Brush Script MT" w:eastAsia="Times New Roman" w:hAnsi="Brush Script MT" w:cs="Times New Roman"/>
          <w:i/>
          <w:color w:val="0000FF"/>
          <w:sz w:val="44"/>
          <w:szCs w:val="44"/>
        </w:rPr>
        <w:t>,</w:t>
      </w:r>
      <w:r w:rsidRPr="00FA7D61">
        <w:rPr>
          <w:rFonts w:ascii="Brush Script MT" w:eastAsia="Times New Roman" w:hAnsi="Brush Script MT" w:cs="Times New Roman"/>
          <w:color w:val="0000FF"/>
          <w:sz w:val="44"/>
          <w:szCs w:val="44"/>
        </w:rPr>
        <w:t xml:space="preserve"> </w:t>
      </w:r>
      <w:r w:rsidRPr="00FA7D61">
        <w:rPr>
          <w:rFonts w:ascii="Brush Script MT" w:eastAsia="Times New Roman" w:hAnsi="Brush Script MT" w:cs="Times New Roman"/>
          <w:color w:val="FF00FF"/>
          <w:sz w:val="44"/>
          <w:szCs w:val="44"/>
          <w:lang w:val="sr-Latn-CS"/>
        </w:rPr>
        <w:t>a vesti iz javnog sektora na na</w:t>
      </w:r>
      <w:r w:rsidRPr="00FA7D61">
        <w:rPr>
          <w:rFonts w:ascii="Brush Script MT" w:eastAsia="Times New Roman" w:hAnsi="Brush Script MT" w:cs="Times New Roman"/>
          <w:color w:val="FF00FF"/>
          <w:sz w:val="44"/>
          <w:szCs w:val="44"/>
        </w:rPr>
        <w:t>š</w:t>
      </w:r>
      <w:r w:rsidRPr="00FA7D61">
        <w:rPr>
          <w:rFonts w:ascii="Brush Script MT" w:eastAsia="Times New Roman" w:hAnsi="Brush Script MT" w:cs="Times New Roman"/>
          <w:color w:val="FF00FF"/>
          <w:sz w:val="44"/>
          <w:szCs w:val="44"/>
          <w:lang w:val="sr-Latn-CS"/>
        </w:rPr>
        <w:t>em sajtu</w:t>
      </w:r>
      <w:r w:rsidRPr="00FA7D61">
        <w:rPr>
          <w:rFonts w:ascii="Brush Script MT" w:eastAsia="Times New Roman" w:hAnsi="Brush Script MT" w:cs="Times New Roman"/>
          <w:color w:val="0000FF"/>
          <w:sz w:val="44"/>
          <w:szCs w:val="44"/>
          <w:lang w:val="sr-Latn-CS"/>
        </w:rPr>
        <w:t xml:space="preserve"> </w:t>
      </w:r>
      <w:hyperlink r:id="rId25" w:history="1">
        <w:r w:rsidRPr="00FA7D61">
          <w:rPr>
            <w:rFonts w:ascii="Brush Script MT" w:eastAsia="Times New Roman" w:hAnsi="Brush Script MT" w:cs="Times New Roman"/>
            <w:i/>
            <w:color w:val="0000FF"/>
            <w:sz w:val="44"/>
            <w:szCs w:val="44"/>
            <w:u w:val="single"/>
            <w:lang w:val="sr-Latn-CS"/>
          </w:rPr>
          <w:t>www</w:t>
        </w:r>
        <w:r w:rsidRPr="00FA7D61">
          <w:rPr>
            <w:rFonts w:ascii="Brush Script MT" w:eastAsia="Times New Roman" w:hAnsi="Brush Script MT" w:cs="Times New Roman"/>
            <w:i/>
            <w:color w:val="0000FF"/>
            <w:sz w:val="44"/>
            <w:szCs w:val="44"/>
            <w:u w:val="single"/>
          </w:rPr>
          <w:t>.</w:t>
        </w:r>
        <w:r w:rsidRPr="00FA7D61">
          <w:rPr>
            <w:rFonts w:ascii="Brush Script MT" w:eastAsia="Times New Roman" w:hAnsi="Brush Script MT" w:cs="Times New Roman"/>
            <w:i/>
            <w:color w:val="0000FF"/>
            <w:sz w:val="44"/>
            <w:szCs w:val="44"/>
            <w:u w:val="single"/>
            <w:lang w:val="sr-Latn-CS"/>
          </w:rPr>
          <w:t>nsjs</w:t>
        </w:r>
        <w:r w:rsidRPr="00FA7D61">
          <w:rPr>
            <w:rFonts w:ascii="Brush Script MT" w:eastAsia="Times New Roman" w:hAnsi="Brush Script MT" w:cs="Times New Roman"/>
            <w:i/>
            <w:color w:val="0000FF"/>
            <w:sz w:val="44"/>
            <w:szCs w:val="44"/>
            <w:u w:val="single"/>
          </w:rPr>
          <w:t>.</w:t>
        </w:r>
        <w:r w:rsidRPr="00FA7D61">
          <w:rPr>
            <w:rFonts w:ascii="Brush Script MT" w:eastAsia="Times New Roman" w:hAnsi="Brush Script MT" w:cs="Times New Roman"/>
            <w:i/>
            <w:color w:val="0000FF"/>
            <w:sz w:val="44"/>
            <w:szCs w:val="44"/>
            <w:u w:val="single"/>
            <w:lang w:val="sr-Latn-CS"/>
          </w:rPr>
          <w:t>org</w:t>
        </w:r>
        <w:r w:rsidRPr="00FA7D61">
          <w:rPr>
            <w:rFonts w:ascii="Brush Script MT" w:eastAsia="Times New Roman" w:hAnsi="Brush Script MT" w:cs="Times New Roman"/>
            <w:i/>
            <w:color w:val="0000FF"/>
            <w:sz w:val="44"/>
            <w:szCs w:val="44"/>
            <w:u w:val="single"/>
          </w:rPr>
          <w:t>.</w:t>
        </w:r>
        <w:r w:rsidRPr="00FA7D61">
          <w:rPr>
            <w:rFonts w:ascii="Brush Script MT" w:eastAsia="Times New Roman" w:hAnsi="Brush Script MT" w:cs="Times New Roman"/>
            <w:i/>
            <w:color w:val="0000FF"/>
            <w:sz w:val="44"/>
            <w:szCs w:val="44"/>
            <w:u w:val="single"/>
            <w:lang w:val="sr-Latn-CS"/>
          </w:rPr>
          <w:t>rs</w:t>
        </w:r>
      </w:hyperlink>
      <w:r w:rsidRPr="00FA7D61">
        <w:rPr>
          <w:rFonts w:ascii="Brush Script MT" w:eastAsia="Times New Roman" w:hAnsi="Brush Script MT" w:cs="Times New Roman"/>
          <w:i/>
          <w:color w:val="0000FF"/>
          <w:sz w:val="44"/>
          <w:szCs w:val="44"/>
        </w:rPr>
        <w:t xml:space="preserve"> .</w:t>
      </w:r>
    </w:p>
    <w:p w:rsidR="00FA7D61" w:rsidRPr="00FA7D61" w:rsidRDefault="00FA7D61" w:rsidP="00FA7D61"/>
    <w:p w:rsidR="00FA7D61" w:rsidRPr="00FA7D61" w:rsidRDefault="00FA7D61" w:rsidP="00FA7D61"/>
    <w:sectPr w:rsidR="00FA7D61" w:rsidRPr="00FA7D61">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6762" w:rsidRDefault="00BE6762">
      <w:pPr>
        <w:spacing w:after="0" w:line="240" w:lineRule="auto"/>
      </w:pPr>
      <w:r>
        <w:separator/>
      </w:r>
    </w:p>
  </w:endnote>
  <w:endnote w:type="continuationSeparator" w:id="0">
    <w:p w:rsidR="00BE6762" w:rsidRDefault="00BE6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FA7D61">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A961C0">
          <w:rPr>
            <w:rFonts w:ascii="Times New Roman" w:hAnsi="Times New Roman"/>
            <w:sz w:val="24"/>
          </w:rPr>
          <w:t>1</w:t>
        </w:r>
        <w:r w:rsidRPr="00E71741">
          <w:rPr>
            <w:rFonts w:ascii="Times New Roman" w:hAnsi="Times New Roman"/>
            <w:sz w:val="24"/>
          </w:rPr>
          <w:fldChar w:fldCharType="end"/>
        </w:r>
      </w:p>
    </w:sdtContent>
  </w:sdt>
  <w:p w:rsidR="007F7370" w:rsidRDefault="00BE67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6762" w:rsidRDefault="00BE6762">
      <w:pPr>
        <w:spacing w:after="0" w:line="240" w:lineRule="auto"/>
      </w:pPr>
      <w:r>
        <w:separator/>
      </w:r>
    </w:p>
  </w:footnote>
  <w:footnote w:type="continuationSeparator" w:id="0">
    <w:p w:rsidR="00BE6762" w:rsidRDefault="00BE67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A34F02"/>
    <w:multiLevelType w:val="multilevel"/>
    <w:tmpl w:val="83FCC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C926BC9"/>
    <w:multiLevelType w:val="multilevel"/>
    <w:tmpl w:val="94C8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D61"/>
    <w:rsid w:val="00121894"/>
    <w:rsid w:val="003C7808"/>
    <w:rsid w:val="00414342"/>
    <w:rsid w:val="00487C8F"/>
    <w:rsid w:val="004A594D"/>
    <w:rsid w:val="00737D22"/>
    <w:rsid w:val="00800E68"/>
    <w:rsid w:val="00A221C0"/>
    <w:rsid w:val="00A56EA8"/>
    <w:rsid w:val="00A961C0"/>
    <w:rsid w:val="00B00C48"/>
    <w:rsid w:val="00BE6762"/>
    <w:rsid w:val="00C66439"/>
    <w:rsid w:val="00C7767F"/>
    <w:rsid w:val="00D66654"/>
    <w:rsid w:val="00E66D63"/>
    <w:rsid w:val="00F61A0F"/>
    <w:rsid w:val="00F6330F"/>
    <w:rsid w:val="00FA7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690F46-DDDB-4333-8A59-E26788A6F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A7D61"/>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FA7D61"/>
    <w:rPr>
      <w:rFonts w:ascii="Calibri" w:eastAsia="Calibri" w:hAnsi="Calibri" w:cs="Times New Roman"/>
      <w:noProof/>
      <w:lang w:val="sr-Latn-RS"/>
    </w:rPr>
  </w:style>
  <w:style w:type="character" w:styleId="Hyperlink">
    <w:name w:val="Hyperlink"/>
    <w:basedOn w:val="DefaultParagraphFont"/>
    <w:uiPriority w:val="99"/>
    <w:unhideWhenUsed/>
    <w:rsid w:val="00800E68"/>
    <w:rPr>
      <w:color w:val="0000FF" w:themeColor="hyperlink"/>
      <w:u w:val="single"/>
    </w:rPr>
  </w:style>
  <w:style w:type="paragraph" w:styleId="BalloonText">
    <w:name w:val="Balloon Text"/>
    <w:basedOn w:val="Normal"/>
    <w:link w:val="BalloonTextChar"/>
    <w:uiPriority w:val="99"/>
    <w:semiHidden/>
    <w:unhideWhenUsed/>
    <w:rsid w:val="00800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0E68"/>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89635">
      <w:bodyDiv w:val="1"/>
      <w:marLeft w:val="0"/>
      <w:marRight w:val="0"/>
      <w:marTop w:val="0"/>
      <w:marBottom w:val="0"/>
      <w:divBdr>
        <w:top w:val="none" w:sz="0" w:space="0" w:color="auto"/>
        <w:left w:val="none" w:sz="0" w:space="0" w:color="auto"/>
        <w:bottom w:val="none" w:sz="0" w:space="0" w:color="auto"/>
        <w:right w:val="none" w:sz="0" w:space="0" w:color="auto"/>
      </w:divBdr>
      <w:divsChild>
        <w:div w:id="510414639">
          <w:marLeft w:val="0"/>
          <w:marRight w:val="0"/>
          <w:marTop w:val="225"/>
          <w:marBottom w:val="0"/>
          <w:divBdr>
            <w:top w:val="none" w:sz="0" w:space="0" w:color="auto"/>
            <w:left w:val="none" w:sz="0" w:space="0" w:color="auto"/>
            <w:bottom w:val="none" w:sz="0" w:space="0" w:color="auto"/>
            <w:right w:val="none" w:sz="0" w:space="0" w:color="auto"/>
          </w:divBdr>
        </w:div>
        <w:div w:id="1476337202">
          <w:marLeft w:val="0"/>
          <w:marRight w:val="0"/>
          <w:marTop w:val="0"/>
          <w:marBottom w:val="0"/>
          <w:divBdr>
            <w:top w:val="none" w:sz="0" w:space="0" w:color="auto"/>
            <w:left w:val="none" w:sz="0" w:space="0" w:color="auto"/>
            <w:bottom w:val="none" w:sz="0" w:space="0" w:color="auto"/>
            <w:right w:val="none" w:sz="0" w:space="0" w:color="auto"/>
          </w:divBdr>
        </w:div>
      </w:divsChild>
    </w:div>
    <w:div w:id="115608519">
      <w:bodyDiv w:val="1"/>
      <w:marLeft w:val="0"/>
      <w:marRight w:val="0"/>
      <w:marTop w:val="0"/>
      <w:marBottom w:val="0"/>
      <w:divBdr>
        <w:top w:val="none" w:sz="0" w:space="0" w:color="auto"/>
        <w:left w:val="none" w:sz="0" w:space="0" w:color="auto"/>
        <w:bottom w:val="none" w:sz="0" w:space="0" w:color="auto"/>
        <w:right w:val="none" w:sz="0" w:space="0" w:color="auto"/>
      </w:divBdr>
    </w:div>
    <w:div w:id="261836806">
      <w:bodyDiv w:val="1"/>
      <w:marLeft w:val="0"/>
      <w:marRight w:val="0"/>
      <w:marTop w:val="0"/>
      <w:marBottom w:val="0"/>
      <w:divBdr>
        <w:top w:val="none" w:sz="0" w:space="0" w:color="auto"/>
        <w:left w:val="none" w:sz="0" w:space="0" w:color="auto"/>
        <w:bottom w:val="none" w:sz="0" w:space="0" w:color="auto"/>
        <w:right w:val="none" w:sz="0" w:space="0" w:color="auto"/>
      </w:divBdr>
      <w:divsChild>
        <w:div w:id="1698504246">
          <w:marLeft w:val="0"/>
          <w:marRight w:val="0"/>
          <w:marTop w:val="0"/>
          <w:marBottom w:val="150"/>
          <w:divBdr>
            <w:top w:val="none" w:sz="0" w:space="0" w:color="auto"/>
            <w:left w:val="none" w:sz="0" w:space="0" w:color="auto"/>
            <w:bottom w:val="none" w:sz="0" w:space="0" w:color="auto"/>
            <w:right w:val="none" w:sz="0" w:space="0" w:color="auto"/>
          </w:divBdr>
          <w:divsChild>
            <w:div w:id="81468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79994">
      <w:bodyDiv w:val="1"/>
      <w:marLeft w:val="0"/>
      <w:marRight w:val="0"/>
      <w:marTop w:val="0"/>
      <w:marBottom w:val="0"/>
      <w:divBdr>
        <w:top w:val="none" w:sz="0" w:space="0" w:color="auto"/>
        <w:left w:val="none" w:sz="0" w:space="0" w:color="auto"/>
        <w:bottom w:val="none" w:sz="0" w:space="0" w:color="auto"/>
        <w:right w:val="none" w:sz="0" w:space="0" w:color="auto"/>
      </w:divBdr>
      <w:divsChild>
        <w:div w:id="82142182">
          <w:marLeft w:val="0"/>
          <w:marRight w:val="0"/>
          <w:marTop w:val="0"/>
          <w:marBottom w:val="150"/>
          <w:divBdr>
            <w:top w:val="none" w:sz="0" w:space="0" w:color="auto"/>
            <w:left w:val="none" w:sz="0" w:space="0" w:color="auto"/>
            <w:bottom w:val="none" w:sz="0" w:space="0" w:color="auto"/>
            <w:right w:val="none" w:sz="0" w:space="0" w:color="auto"/>
          </w:divBdr>
          <w:divsChild>
            <w:div w:id="146099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214784">
      <w:bodyDiv w:val="1"/>
      <w:marLeft w:val="0"/>
      <w:marRight w:val="0"/>
      <w:marTop w:val="0"/>
      <w:marBottom w:val="0"/>
      <w:divBdr>
        <w:top w:val="none" w:sz="0" w:space="0" w:color="auto"/>
        <w:left w:val="none" w:sz="0" w:space="0" w:color="auto"/>
        <w:bottom w:val="none" w:sz="0" w:space="0" w:color="auto"/>
        <w:right w:val="none" w:sz="0" w:space="0" w:color="auto"/>
      </w:divBdr>
      <w:divsChild>
        <w:div w:id="1296334155">
          <w:marLeft w:val="0"/>
          <w:marRight w:val="0"/>
          <w:marTop w:val="225"/>
          <w:marBottom w:val="0"/>
          <w:divBdr>
            <w:top w:val="none" w:sz="0" w:space="0" w:color="auto"/>
            <w:left w:val="none" w:sz="0" w:space="0" w:color="auto"/>
            <w:bottom w:val="none" w:sz="0" w:space="0" w:color="auto"/>
            <w:right w:val="none" w:sz="0" w:space="0" w:color="auto"/>
          </w:divBdr>
        </w:div>
        <w:div w:id="253632845">
          <w:marLeft w:val="0"/>
          <w:marRight w:val="0"/>
          <w:marTop w:val="0"/>
          <w:marBottom w:val="0"/>
          <w:divBdr>
            <w:top w:val="none" w:sz="0" w:space="0" w:color="auto"/>
            <w:left w:val="none" w:sz="0" w:space="0" w:color="auto"/>
            <w:bottom w:val="none" w:sz="0" w:space="0" w:color="auto"/>
            <w:right w:val="none" w:sz="0" w:space="0" w:color="auto"/>
          </w:divBdr>
          <w:divsChild>
            <w:div w:id="127421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807141">
      <w:bodyDiv w:val="1"/>
      <w:marLeft w:val="0"/>
      <w:marRight w:val="0"/>
      <w:marTop w:val="0"/>
      <w:marBottom w:val="0"/>
      <w:divBdr>
        <w:top w:val="none" w:sz="0" w:space="0" w:color="auto"/>
        <w:left w:val="none" w:sz="0" w:space="0" w:color="auto"/>
        <w:bottom w:val="none" w:sz="0" w:space="0" w:color="auto"/>
        <w:right w:val="none" w:sz="0" w:space="0" w:color="auto"/>
      </w:divBdr>
    </w:div>
    <w:div w:id="600337110">
      <w:bodyDiv w:val="1"/>
      <w:marLeft w:val="0"/>
      <w:marRight w:val="0"/>
      <w:marTop w:val="0"/>
      <w:marBottom w:val="0"/>
      <w:divBdr>
        <w:top w:val="none" w:sz="0" w:space="0" w:color="auto"/>
        <w:left w:val="none" w:sz="0" w:space="0" w:color="auto"/>
        <w:bottom w:val="none" w:sz="0" w:space="0" w:color="auto"/>
        <w:right w:val="none" w:sz="0" w:space="0" w:color="auto"/>
      </w:divBdr>
      <w:divsChild>
        <w:div w:id="1457602892">
          <w:marLeft w:val="0"/>
          <w:marRight w:val="0"/>
          <w:marTop w:val="0"/>
          <w:marBottom w:val="0"/>
          <w:divBdr>
            <w:top w:val="none" w:sz="0" w:space="0" w:color="auto"/>
            <w:left w:val="none" w:sz="0" w:space="0" w:color="auto"/>
            <w:bottom w:val="none" w:sz="0" w:space="0" w:color="auto"/>
            <w:right w:val="none" w:sz="0" w:space="0" w:color="auto"/>
          </w:divBdr>
          <w:divsChild>
            <w:div w:id="1952472804">
              <w:marLeft w:val="0"/>
              <w:marRight w:val="0"/>
              <w:marTop w:val="0"/>
              <w:marBottom w:val="150"/>
              <w:divBdr>
                <w:top w:val="none" w:sz="0" w:space="0" w:color="auto"/>
                <w:left w:val="none" w:sz="0" w:space="0" w:color="auto"/>
                <w:bottom w:val="none" w:sz="0" w:space="0" w:color="auto"/>
                <w:right w:val="none" w:sz="0" w:space="0" w:color="auto"/>
              </w:divBdr>
              <w:divsChild>
                <w:div w:id="592011661">
                  <w:marLeft w:val="0"/>
                  <w:marRight w:val="0"/>
                  <w:marTop w:val="0"/>
                  <w:marBottom w:val="0"/>
                  <w:divBdr>
                    <w:top w:val="none" w:sz="0" w:space="0" w:color="auto"/>
                    <w:left w:val="none" w:sz="0" w:space="0" w:color="auto"/>
                    <w:bottom w:val="none" w:sz="0" w:space="0" w:color="auto"/>
                    <w:right w:val="none" w:sz="0" w:space="0" w:color="auto"/>
                  </w:divBdr>
                  <w:divsChild>
                    <w:div w:id="118235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52913">
              <w:marLeft w:val="75"/>
              <w:marRight w:val="0"/>
              <w:marTop w:val="0"/>
              <w:marBottom w:val="450"/>
              <w:divBdr>
                <w:top w:val="none" w:sz="0" w:space="0" w:color="auto"/>
                <w:left w:val="none" w:sz="0" w:space="0" w:color="auto"/>
                <w:bottom w:val="none" w:sz="0" w:space="0" w:color="auto"/>
                <w:right w:val="none" w:sz="0" w:space="0" w:color="auto"/>
              </w:divBdr>
              <w:divsChild>
                <w:div w:id="1884291608">
                  <w:marLeft w:val="0"/>
                  <w:marRight w:val="0"/>
                  <w:marTop w:val="0"/>
                  <w:marBottom w:val="0"/>
                  <w:divBdr>
                    <w:top w:val="none" w:sz="0" w:space="0" w:color="auto"/>
                    <w:left w:val="none" w:sz="0" w:space="0" w:color="auto"/>
                    <w:bottom w:val="none" w:sz="0" w:space="0" w:color="auto"/>
                    <w:right w:val="none" w:sz="0" w:space="0" w:color="auto"/>
                  </w:divBdr>
                  <w:divsChild>
                    <w:div w:id="2098595863">
                      <w:marLeft w:val="0"/>
                      <w:marRight w:val="0"/>
                      <w:marTop w:val="0"/>
                      <w:marBottom w:val="0"/>
                      <w:divBdr>
                        <w:top w:val="none" w:sz="0" w:space="0" w:color="auto"/>
                        <w:left w:val="none" w:sz="0" w:space="0" w:color="auto"/>
                        <w:bottom w:val="none" w:sz="0" w:space="0" w:color="auto"/>
                        <w:right w:val="none" w:sz="0" w:space="0" w:color="auto"/>
                      </w:divBdr>
                      <w:divsChild>
                        <w:div w:id="627248746">
                          <w:marLeft w:val="0"/>
                          <w:marRight w:val="0"/>
                          <w:marTop w:val="0"/>
                          <w:marBottom w:val="0"/>
                          <w:divBdr>
                            <w:top w:val="none" w:sz="0" w:space="0" w:color="auto"/>
                            <w:left w:val="none" w:sz="0" w:space="0" w:color="auto"/>
                            <w:bottom w:val="none" w:sz="0" w:space="0" w:color="auto"/>
                            <w:right w:val="none" w:sz="0" w:space="0" w:color="auto"/>
                          </w:divBdr>
                          <w:divsChild>
                            <w:div w:id="1452436071">
                              <w:marLeft w:val="0"/>
                              <w:marRight w:val="0"/>
                              <w:marTop w:val="0"/>
                              <w:marBottom w:val="0"/>
                              <w:divBdr>
                                <w:top w:val="none" w:sz="0" w:space="0" w:color="auto"/>
                                <w:left w:val="none" w:sz="0" w:space="0" w:color="auto"/>
                                <w:bottom w:val="none" w:sz="0" w:space="0" w:color="auto"/>
                                <w:right w:val="none" w:sz="0" w:space="0" w:color="auto"/>
                              </w:divBdr>
                              <w:divsChild>
                                <w:div w:id="445738090">
                                  <w:marLeft w:val="0"/>
                                  <w:marRight w:val="0"/>
                                  <w:marTop w:val="0"/>
                                  <w:marBottom w:val="0"/>
                                  <w:divBdr>
                                    <w:top w:val="none" w:sz="0" w:space="0" w:color="auto"/>
                                    <w:left w:val="none" w:sz="0" w:space="0" w:color="auto"/>
                                    <w:bottom w:val="none" w:sz="0" w:space="0" w:color="auto"/>
                                    <w:right w:val="none" w:sz="0" w:space="0" w:color="auto"/>
                                  </w:divBdr>
                                </w:div>
                              </w:divsChild>
                            </w:div>
                            <w:div w:id="1418745202">
                              <w:marLeft w:val="0"/>
                              <w:marRight w:val="0"/>
                              <w:marTop w:val="0"/>
                              <w:marBottom w:val="0"/>
                              <w:divBdr>
                                <w:top w:val="none" w:sz="0" w:space="0" w:color="auto"/>
                                <w:left w:val="none" w:sz="0" w:space="0" w:color="auto"/>
                                <w:bottom w:val="none" w:sz="0" w:space="0" w:color="auto"/>
                                <w:right w:val="none" w:sz="0" w:space="0" w:color="auto"/>
                              </w:divBdr>
                              <w:divsChild>
                                <w:div w:id="59336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226167">
      <w:bodyDiv w:val="1"/>
      <w:marLeft w:val="0"/>
      <w:marRight w:val="0"/>
      <w:marTop w:val="0"/>
      <w:marBottom w:val="0"/>
      <w:divBdr>
        <w:top w:val="none" w:sz="0" w:space="0" w:color="auto"/>
        <w:left w:val="none" w:sz="0" w:space="0" w:color="auto"/>
        <w:bottom w:val="none" w:sz="0" w:space="0" w:color="auto"/>
        <w:right w:val="none" w:sz="0" w:space="0" w:color="auto"/>
      </w:divBdr>
    </w:div>
    <w:div w:id="1103841284">
      <w:bodyDiv w:val="1"/>
      <w:marLeft w:val="0"/>
      <w:marRight w:val="0"/>
      <w:marTop w:val="0"/>
      <w:marBottom w:val="0"/>
      <w:divBdr>
        <w:top w:val="none" w:sz="0" w:space="0" w:color="auto"/>
        <w:left w:val="none" w:sz="0" w:space="0" w:color="auto"/>
        <w:bottom w:val="none" w:sz="0" w:space="0" w:color="auto"/>
        <w:right w:val="none" w:sz="0" w:space="0" w:color="auto"/>
      </w:divBdr>
      <w:divsChild>
        <w:div w:id="151222788">
          <w:marLeft w:val="0"/>
          <w:marRight w:val="0"/>
          <w:marTop w:val="225"/>
          <w:marBottom w:val="0"/>
          <w:divBdr>
            <w:top w:val="none" w:sz="0" w:space="0" w:color="auto"/>
            <w:left w:val="none" w:sz="0" w:space="0" w:color="auto"/>
            <w:bottom w:val="none" w:sz="0" w:space="0" w:color="auto"/>
            <w:right w:val="none" w:sz="0" w:space="0" w:color="auto"/>
          </w:divBdr>
        </w:div>
        <w:div w:id="306515574">
          <w:marLeft w:val="0"/>
          <w:marRight w:val="0"/>
          <w:marTop w:val="0"/>
          <w:marBottom w:val="0"/>
          <w:divBdr>
            <w:top w:val="none" w:sz="0" w:space="0" w:color="auto"/>
            <w:left w:val="none" w:sz="0" w:space="0" w:color="auto"/>
            <w:bottom w:val="none" w:sz="0" w:space="0" w:color="auto"/>
            <w:right w:val="none" w:sz="0" w:space="0" w:color="auto"/>
          </w:divBdr>
        </w:div>
      </w:divsChild>
    </w:div>
    <w:div w:id="1778285231">
      <w:bodyDiv w:val="1"/>
      <w:marLeft w:val="0"/>
      <w:marRight w:val="0"/>
      <w:marTop w:val="0"/>
      <w:marBottom w:val="0"/>
      <w:divBdr>
        <w:top w:val="none" w:sz="0" w:space="0" w:color="auto"/>
        <w:left w:val="none" w:sz="0" w:space="0" w:color="auto"/>
        <w:bottom w:val="none" w:sz="0" w:space="0" w:color="auto"/>
        <w:right w:val="none" w:sz="0" w:space="0" w:color="auto"/>
      </w:divBdr>
      <w:divsChild>
        <w:div w:id="921137696">
          <w:marLeft w:val="0"/>
          <w:marRight w:val="0"/>
          <w:marTop w:val="0"/>
          <w:marBottom w:val="150"/>
          <w:divBdr>
            <w:top w:val="none" w:sz="0" w:space="0" w:color="auto"/>
            <w:left w:val="none" w:sz="0" w:space="0" w:color="auto"/>
            <w:bottom w:val="none" w:sz="0" w:space="0" w:color="auto"/>
            <w:right w:val="none" w:sz="0" w:space="0" w:color="auto"/>
          </w:divBdr>
          <w:divsChild>
            <w:div w:id="1981379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973681">
      <w:bodyDiv w:val="1"/>
      <w:marLeft w:val="0"/>
      <w:marRight w:val="0"/>
      <w:marTop w:val="0"/>
      <w:marBottom w:val="0"/>
      <w:divBdr>
        <w:top w:val="none" w:sz="0" w:space="0" w:color="auto"/>
        <w:left w:val="none" w:sz="0" w:space="0" w:color="auto"/>
        <w:bottom w:val="none" w:sz="0" w:space="0" w:color="auto"/>
        <w:right w:val="none" w:sz="0" w:space="0" w:color="auto"/>
      </w:divBdr>
      <w:divsChild>
        <w:div w:id="54595434">
          <w:marLeft w:val="0"/>
          <w:marRight w:val="0"/>
          <w:marTop w:val="225"/>
          <w:marBottom w:val="0"/>
          <w:divBdr>
            <w:top w:val="none" w:sz="0" w:space="0" w:color="auto"/>
            <w:left w:val="none" w:sz="0" w:space="0" w:color="auto"/>
            <w:bottom w:val="none" w:sz="0" w:space="0" w:color="auto"/>
            <w:right w:val="none" w:sz="0" w:space="0" w:color="auto"/>
          </w:divBdr>
        </w:div>
        <w:div w:id="1324897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hyperlink" Target="http://www.dnevnik.rs/sites/default/files/7-vrata.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hyperlink" Target="http://www.puma.vojvodina.gov.rs/etext.php?ID_mat=2160&amp;PHPSESSID=jld41ucs4j5gsgbqgatjft2e07" TargetMode="External"/><Relationship Id="rId17" Type="http://schemas.openxmlformats.org/officeDocument/2006/relationships/image" Target="media/image7.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uma.vojvodina.gov.rs/etext.php?ID_mat=2158&amp;PHPSESSID=jld41ucs4j5gsgbqgatjft2e07" TargetMode="External"/><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hyperlink" Target="http://www.puma.vojvodina.gov.rs/etext.php?ID_mat=2174&amp;PHPSESSID=jld41ucs4j5gsgbqgatjft2e07"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4.jpeg"/><Relationship Id="rId22" Type="http://schemas.openxmlformats.org/officeDocument/2006/relationships/hyperlink" Target="http://www.blic.rs/Vesti/Svet/556745/Bekstvo-u-Evropu-bez-pratnje-roditelj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01F23-CABF-446E-9996-30027F157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9</Pages>
  <Words>3846</Words>
  <Characters>21927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2015-05-08T06:23:00Z</dcterms:created>
  <dcterms:modified xsi:type="dcterms:W3CDTF">2015-05-08T12:41:00Z</dcterms:modified>
</cp:coreProperties>
</file>